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DE" w:rsidRDefault="00490D0F" w:rsidP="007231DE">
      <w:pPr>
        <w:pStyle w:val="1"/>
        <w:spacing w:before="0" w:line="240" w:lineRule="auto"/>
        <w:ind w:firstLine="709"/>
        <w:contextualSpacing/>
        <w:jc w:val="center"/>
        <w:rPr>
          <w:rFonts w:ascii="Times New Roman" w:hAnsi="Times New Roman" w:cs="Times New Roman"/>
          <w:color w:val="auto"/>
        </w:rPr>
      </w:pPr>
      <w:bookmarkStart w:id="0" w:name="_GoBack"/>
      <w:bookmarkEnd w:id="0"/>
      <w:r w:rsidRPr="009B468D">
        <w:rPr>
          <w:rFonts w:ascii="Times New Roman" w:hAnsi="Times New Roman" w:cs="Times New Roman"/>
          <w:color w:val="auto"/>
          <w:shd w:val="clear" w:color="auto" w:fill="FFFFFF" w:themeFill="background1"/>
        </w:rPr>
        <w:t>Гуманитарный проект государственного учреждения культуры «</w:t>
      </w:r>
      <w:proofErr w:type="spellStart"/>
      <w:r w:rsidRPr="009B468D">
        <w:rPr>
          <w:rFonts w:ascii="Times New Roman" w:hAnsi="Times New Roman" w:cs="Times New Roman"/>
          <w:color w:val="auto"/>
          <w:shd w:val="clear" w:color="auto" w:fill="FFFFFF" w:themeFill="background1"/>
        </w:rPr>
        <w:t>Несвижский</w:t>
      </w:r>
      <w:proofErr w:type="spellEnd"/>
      <w:r w:rsidRPr="009B468D">
        <w:rPr>
          <w:rFonts w:ascii="Times New Roman" w:hAnsi="Times New Roman" w:cs="Times New Roman"/>
          <w:color w:val="auto"/>
          <w:shd w:val="clear" w:color="auto" w:fill="FFFFFF" w:themeFill="background1"/>
        </w:rPr>
        <w:t xml:space="preserve"> городской молодёжный центр» (Минская область)</w:t>
      </w:r>
      <w:r w:rsidRPr="009B468D">
        <w:rPr>
          <w:rFonts w:ascii="Times New Roman" w:hAnsi="Times New Roman" w:cs="Times New Roman"/>
          <w:color w:val="auto"/>
        </w:rPr>
        <w:t xml:space="preserve"> </w:t>
      </w:r>
    </w:p>
    <w:p w:rsidR="00490D0F" w:rsidRPr="009B468D" w:rsidRDefault="007231DE" w:rsidP="007231DE">
      <w:pPr>
        <w:pStyle w:val="1"/>
        <w:spacing w:before="0" w:line="240" w:lineRule="auto"/>
        <w:ind w:firstLine="709"/>
        <w:contextualSpacing/>
        <w:jc w:val="center"/>
        <w:rPr>
          <w:rFonts w:ascii="Times New Roman" w:hAnsi="Times New Roman" w:cs="Times New Roman"/>
          <w:color w:val="auto"/>
        </w:rPr>
      </w:pPr>
      <w:r>
        <w:rPr>
          <w:rFonts w:ascii="Times New Roman" w:hAnsi="Times New Roman" w:cs="Times New Roman"/>
          <w:color w:val="auto"/>
        </w:rPr>
        <w:t xml:space="preserve">Фотолаборатория </w:t>
      </w:r>
      <w:r w:rsidR="001365FD" w:rsidRPr="009B468D">
        <w:rPr>
          <w:rFonts w:ascii="Times New Roman" w:hAnsi="Times New Roman" w:cs="Times New Roman"/>
          <w:color w:val="auto"/>
        </w:rPr>
        <w:t>«</w:t>
      </w:r>
      <w:proofErr w:type="spellStart"/>
      <w:r>
        <w:rPr>
          <w:rFonts w:ascii="Times New Roman" w:hAnsi="Times New Roman" w:cs="Times New Roman"/>
          <w:color w:val="auto"/>
        </w:rPr>
        <w:t>ПРАява</w:t>
      </w:r>
      <w:proofErr w:type="spellEnd"/>
      <w:r w:rsidR="00490D0F" w:rsidRPr="009B468D">
        <w:rPr>
          <w:rFonts w:ascii="Times New Roman" w:hAnsi="Times New Roman" w:cs="Times New Roman"/>
          <w:color w:val="auto"/>
        </w:rPr>
        <w:t xml:space="preserve">» </w:t>
      </w:r>
    </w:p>
    <w:p w:rsidR="00490D0F" w:rsidRPr="009B468D" w:rsidRDefault="00490D0F" w:rsidP="001365FD">
      <w:pPr>
        <w:pStyle w:val="1"/>
        <w:spacing w:before="0" w:line="240" w:lineRule="auto"/>
        <w:ind w:firstLine="709"/>
        <w:contextualSpacing/>
        <w:jc w:val="center"/>
        <w:rPr>
          <w:rFonts w:ascii="Times New Roman" w:hAnsi="Times New Roman" w:cs="Times New Roman"/>
          <w:color w:val="auto"/>
        </w:rPr>
      </w:pPr>
    </w:p>
    <w:tbl>
      <w:tblPr>
        <w:tblStyle w:val="a5"/>
        <w:tblW w:w="0" w:type="auto"/>
        <w:tblLayout w:type="fixed"/>
        <w:tblLook w:val="04A0" w:firstRow="1" w:lastRow="0" w:firstColumn="1" w:lastColumn="0" w:noHBand="0" w:noVBand="1"/>
      </w:tblPr>
      <w:tblGrid>
        <w:gridCol w:w="3794"/>
        <w:gridCol w:w="5494"/>
      </w:tblGrid>
      <w:tr w:rsidR="008E46F7" w:rsidRPr="009B468D" w:rsidTr="00426F2D">
        <w:tc>
          <w:tcPr>
            <w:tcW w:w="3794" w:type="dxa"/>
          </w:tcPr>
          <w:p w:rsidR="008E46F7" w:rsidRPr="009B468D" w:rsidRDefault="008E46F7" w:rsidP="008E46F7">
            <w:pPr>
              <w:spacing w:after="0"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Полное наименование гуманитарного проекта</w:t>
            </w:r>
          </w:p>
        </w:tc>
        <w:tc>
          <w:tcPr>
            <w:tcW w:w="5494" w:type="dxa"/>
          </w:tcPr>
          <w:p w:rsidR="008E46F7" w:rsidRPr="00500A1D" w:rsidRDefault="008E46F7" w:rsidP="008E46F7">
            <w:pPr>
              <w:rPr>
                <w:rFonts w:ascii="Times New Roman" w:hAnsi="Times New Roman" w:cs="Times New Roman"/>
                <w:sz w:val="28"/>
                <w:szCs w:val="28"/>
                <w:lang w:val="en-US"/>
              </w:rPr>
            </w:pPr>
            <w:r w:rsidRPr="009B468D">
              <w:rPr>
                <w:rFonts w:ascii="Times New Roman" w:hAnsi="Times New Roman" w:cs="Times New Roman"/>
                <w:sz w:val="28"/>
                <w:szCs w:val="28"/>
                <w:lang w:val="be-BY"/>
              </w:rPr>
              <w:t>Фотолаборатория «ПРАява»</w:t>
            </w:r>
            <w:r w:rsidR="00821D2B">
              <w:rPr>
                <w:rFonts w:ascii="Times New Roman" w:hAnsi="Times New Roman" w:cs="Times New Roman"/>
                <w:sz w:val="28"/>
                <w:szCs w:val="28"/>
                <w:lang w:val="be-BY"/>
              </w:rPr>
              <w:t xml:space="preserve"> </w:t>
            </w:r>
          </w:p>
        </w:tc>
      </w:tr>
      <w:tr w:rsidR="00490D0F" w:rsidRPr="009B468D" w:rsidTr="00426F2D">
        <w:tc>
          <w:tcPr>
            <w:tcW w:w="3794" w:type="dxa"/>
          </w:tcPr>
          <w:p w:rsidR="00490D0F" w:rsidRPr="009B468D" w:rsidRDefault="00490D0F" w:rsidP="001365FD">
            <w:pPr>
              <w:spacing w:after="0"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Наименование белорусской организации, реализующей гуманитарный проект, в том числе соисполнителей (при их наличии)</w:t>
            </w:r>
          </w:p>
        </w:tc>
        <w:tc>
          <w:tcPr>
            <w:tcW w:w="5494" w:type="dxa"/>
          </w:tcPr>
          <w:p w:rsidR="00490D0F" w:rsidRPr="009B468D" w:rsidRDefault="00490D0F" w:rsidP="001365FD">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Организация-заявитель, предлагающая проект: Государственное учреждение культуры «</w:t>
            </w:r>
            <w:proofErr w:type="spellStart"/>
            <w:r w:rsidRPr="009B468D">
              <w:rPr>
                <w:rFonts w:ascii="Times New Roman" w:eastAsia="Times New Roman" w:hAnsi="Times New Roman" w:cs="Times New Roman"/>
                <w:color w:val="000000"/>
                <w:sz w:val="28"/>
                <w:szCs w:val="28"/>
                <w:lang w:eastAsia="be-BY"/>
              </w:rPr>
              <w:t>Несвижский</w:t>
            </w:r>
            <w:proofErr w:type="spellEnd"/>
            <w:r w:rsidRPr="009B468D">
              <w:rPr>
                <w:rFonts w:ascii="Times New Roman" w:eastAsia="Times New Roman" w:hAnsi="Times New Roman" w:cs="Times New Roman"/>
                <w:color w:val="000000"/>
                <w:sz w:val="28"/>
                <w:szCs w:val="28"/>
                <w:lang w:eastAsia="be-BY"/>
              </w:rPr>
              <w:t xml:space="preserve"> городской молодёжный центр»</w:t>
            </w:r>
          </w:p>
        </w:tc>
      </w:tr>
      <w:tr w:rsidR="00490D0F" w:rsidRPr="009B468D" w:rsidTr="00426F2D">
        <w:tc>
          <w:tcPr>
            <w:tcW w:w="3794" w:type="dxa"/>
          </w:tcPr>
          <w:p w:rsidR="00490D0F" w:rsidRPr="009B468D" w:rsidRDefault="00490D0F" w:rsidP="001365FD">
            <w:pPr>
              <w:spacing w:after="0"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Наименование иностранного партнёра</w:t>
            </w:r>
          </w:p>
        </w:tc>
        <w:tc>
          <w:tcPr>
            <w:tcW w:w="5494" w:type="dxa"/>
          </w:tcPr>
          <w:p w:rsidR="00490D0F" w:rsidRPr="009B468D" w:rsidRDefault="00490D0F" w:rsidP="001365FD">
            <w:pPr>
              <w:spacing w:line="240" w:lineRule="auto"/>
              <w:contextualSpacing/>
              <w:rPr>
                <w:rFonts w:ascii="Times New Roman" w:eastAsia="Times New Roman" w:hAnsi="Times New Roman" w:cs="Times New Roman"/>
                <w:color w:val="000000"/>
                <w:sz w:val="28"/>
                <w:szCs w:val="28"/>
                <w:highlight w:val="yellow"/>
                <w:lang w:eastAsia="be-BY"/>
              </w:rPr>
            </w:pPr>
            <w:r w:rsidRPr="009B468D">
              <w:rPr>
                <w:rFonts w:ascii="Times New Roman" w:eastAsia="Times New Roman" w:hAnsi="Times New Roman" w:cs="Times New Roman"/>
                <w:color w:val="000000"/>
                <w:sz w:val="28"/>
                <w:szCs w:val="28"/>
                <w:lang w:eastAsia="be-BY"/>
              </w:rPr>
              <w:t>Государственное учреждение культуры «</w:t>
            </w:r>
            <w:proofErr w:type="spellStart"/>
            <w:r w:rsidRPr="009B468D">
              <w:rPr>
                <w:rFonts w:ascii="Times New Roman" w:eastAsia="Times New Roman" w:hAnsi="Times New Roman" w:cs="Times New Roman"/>
                <w:color w:val="000000"/>
                <w:sz w:val="28"/>
                <w:szCs w:val="28"/>
                <w:lang w:eastAsia="be-BY"/>
              </w:rPr>
              <w:t>Несвижский</w:t>
            </w:r>
            <w:proofErr w:type="spellEnd"/>
            <w:r w:rsidRPr="009B468D">
              <w:rPr>
                <w:rFonts w:ascii="Times New Roman" w:eastAsia="Times New Roman" w:hAnsi="Times New Roman" w:cs="Times New Roman"/>
                <w:color w:val="000000"/>
                <w:sz w:val="28"/>
                <w:szCs w:val="28"/>
                <w:lang w:eastAsia="be-BY"/>
              </w:rPr>
              <w:t xml:space="preserve"> городской молодёжный центр» ищет спонсора</w:t>
            </w:r>
          </w:p>
        </w:tc>
      </w:tr>
      <w:tr w:rsidR="008E46F7" w:rsidRPr="009B468D" w:rsidTr="00426F2D">
        <w:tc>
          <w:tcPr>
            <w:tcW w:w="3794" w:type="dxa"/>
          </w:tcPr>
          <w:p w:rsidR="008E46F7" w:rsidRPr="009B468D" w:rsidRDefault="008E46F7" w:rsidP="008E46F7">
            <w:pPr>
              <w:spacing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Целевое назначение проекта</w:t>
            </w:r>
          </w:p>
        </w:tc>
        <w:tc>
          <w:tcPr>
            <w:tcW w:w="5494" w:type="dxa"/>
          </w:tcPr>
          <w:p w:rsidR="008E46F7" w:rsidRPr="009B468D" w:rsidRDefault="008E46F7" w:rsidP="008E46F7">
            <w:pPr>
              <w:rPr>
                <w:rFonts w:ascii="Times New Roman" w:hAnsi="Times New Roman" w:cs="Times New Roman"/>
                <w:sz w:val="28"/>
                <w:szCs w:val="28"/>
                <w:lang w:val="be-BY"/>
              </w:rPr>
            </w:pPr>
            <w:r w:rsidRPr="009B468D">
              <w:rPr>
                <w:rFonts w:ascii="Times New Roman" w:hAnsi="Times New Roman" w:cs="Times New Roman"/>
                <w:sz w:val="28"/>
                <w:szCs w:val="28"/>
                <w:lang w:val="be-BY"/>
              </w:rPr>
              <w:t>Создание многофункционального творческого пространства для молодёжи</w:t>
            </w:r>
          </w:p>
        </w:tc>
      </w:tr>
      <w:tr w:rsidR="00490D0F" w:rsidRPr="009B468D" w:rsidTr="00426F2D">
        <w:tc>
          <w:tcPr>
            <w:tcW w:w="3794" w:type="dxa"/>
          </w:tcPr>
          <w:p w:rsidR="00490D0F" w:rsidRPr="009B468D" w:rsidRDefault="00490D0F" w:rsidP="001365FD">
            <w:pPr>
              <w:spacing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 xml:space="preserve">Период реализации гуманитарного проекта </w:t>
            </w:r>
          </w:p>
        </w:tc>
        <w:tc>
          <w:tcPr>
            <w:tcW w:w="5494" w:type="dxa"/>
          </w:tcPr>
          <w:p w:rsidR="00490D0F" w:rsidRPr="009B468D" w:rsidRDefault="008E46F7" w:rsidP="008E46F7">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2024</w:t>
            </w:r>
            <w:r w:rsidR="00632BE8" w:rsidRPr="009B468D">
              <w:rPr>
                <w:rFonts w:ascii="Times New Roman" w:eastAsia="Times New Roman" w:hAnsi="Times New Roman" w:cs="Times New Roman"/>
                <w:color w:val="000000"/>
                <w:sz w:val="28"/>
                <w:szCs w:val="28"/>
                <w:lang w:eastAsia="be-BY"/>
              </w:rPr>
              <w:t>-202</w:t>
            </w:r>
            <w:r w:rsidRPr="009B468D">
              <w:rPr>
                <w:rFonts w:ascii="Times New Roman" w:eastAsia="Times New Roman" w:hAnsi="Times New Roman" w:cs="Times New Roman"/>
                <w:color w:val="000000"/>
                <w:sz w:val="28"/>
                <w:szCs w:val="28"/>
                <w:lang w:eastAsia="be-BY"/>
              </w:rPr>
              <w:t>6</w:t>
            </w:r>
          </w:p>
        </w:tc>
      </w:tr>
      <w:tr w:rsidR="00490D0F" w:rsidRPr="009B468D" w:rsidTr="00426F2D">
        <w:tc>
          <w:tcPr>
            <w:tcW w:w="9288" w:type="dxa"/>
            <w:gridSpan w:val="2"/>
          </w:tcPr>
          <w:p w:rsidR="00490D0F" w:rsidRPr="009B468D" w:rsidRDefault="00490D0F" w:rsidP="001365FD">
            <w:pPr>
              <w:spacing w:line="240" w:lineRule="auto"/>
              <w:contextualSpacing/>
              <w:jc w:val="center"/>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Общий объем финансирования (в долларах США):</w:t>
            </w:r>
          </w:p>
        </w:tc>
      </w:tr>
      <w:tr w:rsidR="00490D0F" w:rsidRPr="009B468D" w:rsidTr="00426F2D">
        <w:tc>
          <w:tcPr>
            <w:tcW w:w="3794" w:type="dxa"/>
            <w:tcBorders>
              <w:top w:val="outset" w:sz="6" w:space="0" w:color="auto"/>
              <w:left w:val="outset" w:sz="6" w:space="0" w:color="auto"/>
              <w:bottom w:val="outset" w:sz="6" w:space="0" w:color="auto"/>
              <w:right w:val="outset" w:sz="6" w:space="0" w:color="auto"/>
            </w:tcBorders>
            <w:vAlign w:val="center"/>
          </w:tcPr>
          <w:p w:rsidR="00490D0F" w:rsidRPr="009B468D" w:rsidRDefault="00490D0F" w:rsidP="001365FD">
            <w:pPr>
              <w:spacing w:line="240" w:lineRule="auto"/>
              <w:contextualSpacing/>
              <w:rPr>
                <w:rFonts w:ascii="Times New Roman" w:eastAsia="Times New Roman" w:hAnsi="Times New Roman" w:cs="Times New Roman"/>
                <w:b/>
                <w:sz w:val="28"/>
                <w:szCs w:val="28"/>
                <w:lang w:eastAsia="be-BY"/>
              </w:rPr>
            </w:pPr>
            <w:r w:rsidRPr="009B468D">
              <w:rPr>
                <w:rFonts w:ascii="Times New Roman" w:eastAsia="Times New Roman" w:hAnsi="Times New Roman" w:cs="Times New Roman"/>
                <w:b/>
                <w:sz w:val="28"/>
                <w:szCs w:val="28"/>
                <w:lang w:eastAsia="be-BY"/>
              </w:rPr>
              <w:t>Источник финансирования</w:t>
            </w:r>
          </w:p>
        </w:tc>
        <w:tc>
          <w:tcPr>
            <w:tcW w:w="5494" w:type="dxa"/>
            <w:tcBorders>
              <w:top w:val="outset" w:sz="6" w:space="0" w:color="auto"/>
              <w:left w:val="outset" w:sz="6" w:space="0" w:color="auto"/>
              <w:bottom w:val="outset" w:sz="6" w:space="0" w:color="auto"/>
              <w:right w:val="outset" w:sz="6" w:space="0" w:color="auto"/>
            </w:tcBorders>
            <w:vAlign w:val="center"/>
          </w:tcPr>
          <w:p w:rsidR="00490D0F" w:rsidRPr="009B468D" w:rsidRDefault="00490D0F" w:rsidP="001365FD">
            <w:pPr>
              <w:spacing w:line="240" w:lineRule="auto"/>
              <w:contextualSpacing/>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Объем финансирования</w:t>
            </w:r>
          </w:p>
          <w:p w:rsidR="00490D0F" w:rsidRPr="009B468D" w:rsidRDefault="00490D0F" w:rsidP="001365FD">
            <w:pPr>
              <w:spacing w:line="240" w:lineRule="auto"/>
              <w:contextualSpacing/>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(в долларах США)</w:t>
            </w:r>
          </w:p>
        </w:tc>
      </w:tr>
      <w:tr w:rsidR="00490D0F" w:rsidRPr="009B468D" w:rsidTr="00426F2D">
        <w:tc>
          <w:tcPr>
            <w:tcW w:w="3794" w:type="dxa"/>
            <w:tcBorders>
              <w:top w:val="outset" w:sz="6" w:space="0" w:color="auto"/>
              <w:left w:val="outset" w:sz="6" w:space="0" w:color="auto"/>
              <w:bottom w:val="outset" w:sz="6" w:space="0" w:color="auto"/>
              <w:right w:val="outset" w:sz="6" w:space="0" w:color="auto"/>
            </w:tcBorders>
            <w:vAlign w:val="center"/>
          </w:tcPr>
          <w:p w:rsidR="00490D0F" w:rsidRPr="009B468D" w:rsidRDefault="00490D0F" w:rsidP="001365FD">
            <w:pPr>
              <w:spacing w:line="240" w:lineRule="auto"/>
              <w:contextualSpacing/>
              <w:rPr>
                <w:rFonts w:ascii="Times New Roman" w:eastAsia="Times New Roman" w:hAnsi="Times New Roman" w:cs="Times New Roman"/>
                <w:b/>
                <w:sz w:val="28"/>
                <w:szCs w:val="28"/>
                <w:lang w:eastAsia="be-BY"/>
              </w:rPr>
            </w:pPr>
            <w:r w:rsidRPr="009B468D">
              <w:rPr>
                <w:rFonts w:ascii="Times New Roman" w:eastAsia="Times New Roman" w:hAnsi="Times New Roman" w:cs="Times New Roman"/>
                <w:b/>
                <w:sz w:val="28"/>
                <w:szCs w:val="28"/>
                <w:lang w:eastAsia="be-BY"/>
              </w:rPr>
              <w:t>Средства донора</w:t>
            </w:r>
          </w:p>
        </w:tc>
        <w:tc>
          <w:tcPr>
            <w:tcW w:w="5494" w:type="dxa"/>
            <w:tcBorders>
              <w:top w:val="outset" w:sz="6" w:space="0" w:color="auto"/>
              <w:left w:val="outset" w:sz="6" w:space="0" w:color="auto"/>
              <w:bottom w:val="outset" w:sz="6" w:space="0" w:color="auto"/>
              <w:right w:val="outset" w:sz="6" w:space="0" w:color="auto"/>
            </w:tcBorders>
            <w:vAlign w:val="center"/>
          </w:tcPr>
          <w:p w:rsidR="00490D0F" w:rsidRPr="009B468D" w:rsidRDefault="0030776C" w:rsidP="009B468D">
            <w:pPr>
              <w:spacing w:line="240" w:lineRule="auto"/>
              <w:contextualSpacing/>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eastAsia="be-BY"/>
              </w:rPr>
              <w:t>6</w:t>
            </w:r>
            <w:r w:rsidR="009B468D" w:rsidRPr="009B468D">
              <w:rPr>
                <w:rFonts w:ascii="Times New Roman" w:eastAsia="Times New Roman" w:hAnsi="Times New Roman" w:cs="Times New Roman"/>
                <w:sz w:val="28"/>
                <w:szCs w:val="28"/>
                <w:lang w:eastAsia="be-BY"/>
              </w:rPr>
              <w:t>0</w:t>
            </w:r>
            <w:r w:rsidR="00490D0F" w:rsidRPr="009B468D">
              <w:rPr>
                <w:rFonts w:ascii="Times New Roman" w:eastAsia="Times New Roman" w:hAnsi="Times New Roman" w:cs="Times New Roman"/>
                <w:sz w:val="28"/>
                <w:szCs w:val="28"/>
                <w:lang w:eastAsia="be-BY"/>
              </w:rPr>
              <w:t xml:space="preserve"> 000</w:t>
            </w:r>
          </w:p>
        </w:tc>
      </w:tr>
      <w:tr w:rsidR="00490D0F" w:rsidRPr="009B468D" w:rsidTr="00426F2D">
        <w:tc>
          <w:tcPr>
            <w:tcW w:w="3794" w:type="dxa"/>
            <w:tcBorders>
              <w:top w:val="outset" w:sz="6" w:space="0" w:color="auto"/>
              <w:left w:val="outset" w:sz="6" w:space="0" w:color="auto"/>
              <w:bottom w:val="outset" w:sz="6" w:space="0" w:color="auto"/>
              <w:right w:val="outset" w:sz="6" w:space="0" w:color="auto"/>
            </w:tcBorders>
            <w:vAlign w:val="center"/>
          </w:tcPr>
          <w:p w:rsidR="00490D0F" w:rsidRPr="009B468D" w:rsidRDefault="00490D0F" w:rsidP="001365FD">
            <w:pPr>
              <w:spacing w:line="240" w:lineRule="auto"/>
              <w:contextualSpacing/>
              <w:rPr>
                <w:rFonts w:ascii="Times New Roman" w:eastAsia="Times New Roman" w:hAnsi="Times New Roman" w:cs="Times New Roman"/>
                <w:b/>
                <w:sz w:val="28"/>
                <w:szCs w:val="28"/>
                <w:lang w:eastAsia="be-BY"/>
              </w:rPr>
            </w:pPr>
            <w:proofErr w:type="spellStart"/>
            <w:r w:rsidRPr="009B468D">
              <w:rPr>
                <w:rFonts w:ascii="Times New Roman" w:eastAsia="Times New Roman" w:hAnsi="Times New Roman" w:cs="Times New Roman"/>
                <w:b/>
                <w:sz w:val="28"/>
                <w:szCs w:val="28"/>
                <w:lang w:eastAsia="be-BY"/>
              </w:rPr>
              <w:t>Софинансирование</w:t>
            </w:r>
            <w:proofErr w:type="spellEnd"/>
          </w:p>
        </w:tc>
        <w:tc>
          <w:tcPr>
            <w:tcW w:w="5494" w:type="dxa"/>
            <w:tcBorders>
              <w:top w:val="outset" w:sz="6" w:space="0" w:color="auto"/>
              <w:left w:val="outset" w:sz="6" w:space="0" w:color="auto"/>
              <w:bottom w:val="outset" w:sz="6" w:space="0" w:color="auto"/>
              <w:right w:val="outset" w:sz="6" w:space="0" w:color="auto"/>
            </w:tcBorders>
            <w:vAlign w:val="center"/>
          </w:tcPr>
          <w:p w:rsidR="00490D0F" w:rsidRPr="009B468D" w:rsidRDefault="00632BE8" w:rsidP="001365FD">
            <w:pPr>
              <w:spacing w:line="240" w:lineRule="auto"/>
              <w:contextualSpacing/>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5</w:t>
            </w:r>
            <w:r w:rsidR="00490D0F" w:rsidRPr="009B468D">
              <w:rPr>
                <w:rFonts w:ascii="Times New Roman" w:eastAsia="Times New Roman" w:hAnsi="Times New Roman" w:cs="Times New Roman"/>
                <w:sz w:val="28"/>
                <w:szCs w:val="28"/>
                <w:lang w:eastAsia="be-BY"/>
              </w:rPr>
              <w:t xml:space="preserve"> 000</w:t>
            </w:r>
          </w:p>
        </w:tc>
      </w:tr>
      <w:tr w:rsidR="00490D0F" w:rsidRPr="009B468D" w:rsidTr="00426F2D">
        <w:tc>
          <w:tcPr>
            <w:tcW w:w="3794" w:type="dxa"/>
          </w:tcPr>
          <w:p w:rsidR="00490D0F" w:rsidRPr="009B468D" w:rsidRDefault="00490D0F" w:rsidP="009B468D">
            <w:pPr>
              <w:spacing w:line="240" w:lineRule="auto"/>
              <w:contextualSpacing/>
              <w:jc w:val="both"/>
              <w:rPr>
                <w:rFonts w:ascii="Times New Roman" w:eastAsia="Times New Roman" w:hAnsi="Times New Roman" w:cs="Times New Roman"/>
                <w:b/>
                <w:color w:val="000000"/>
                <w:sz w:val="28"/>
                <w:szCs w:val="28"/>
                <w:highlight w:val="yellow"/>
                <w:lang w:eastAsia="be-BY"/>
              </w:rPr>
            </w:pPr>
            <w:r w:rsidRPr="009B468D">
              <w:rPr>
                <w:rFonts w:ascii="Times New Roman" w:eastAsia="Times New Roman" w:hAnsi="Times New Roman" w:cs="Times New Roman"/>
                <w:b/>
                <w:color w:val="000000"/>
                <w:sz w:val="28"/>
                <w:szCs w:val="28"/>
                <w:lang w:eastAsia="be-BY"/>
              </w:rPr>
              <w:t>Детализация проекта</w:t>
            </w:r>
          </w:p>
        </w:tc>
        <w:tc>
          <w:tcPr>
            <w:tcW w:w="5494" w:type="dxa"/>
          </w:tcPr>
          <w:p w:rsidR="00490D0F" w:rsidRPr="009B468D" w:rsidRDefault="00490D0F" w:rsidP="009B468D">
            <w:pPr>
              <w:spacing w:line="240" w:lineRule="auto"/>
              <w:contextualSpacing/>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Наименование:</w:t>
            </w:r>
          </w:p>
          <w:p w:rsidR="00490D0F" w:rsidRPr="009B468D" w:rsidRDefault="009B468D" w:rsidP="007231DE">
            <w:pPr>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 xml:space="preserve">- Коврик для резки </w:t>
            </w:r>
            <w:proofErr w:type="spellStart"/>
            <w:r w:rsidRPr="009B468D">
              <w:rPr>
                <w:rFonts w:ascii="Times New Roman" w:eastAsia="Times New Roman" w:hAnsi="Times New Roman" w:cs="Times New Roman"/>
                <w:sz w:val="28"/>
                <w:szCs w:val="28"/>
                <w:lang w:eastAsia="be-BY"/>
              </w:rPr>
              <w:t>Brauberg</w:t>
            </w:r>
            <w:proofErr w:type="spellEnd"/>
            <w:r w:rsidRPr="009B468D">
              <w:rPr>
                <w:rFonts w:ascii="Times New Roman" w:eastAsia="Times New Roman" w:hAnsi="Times New Roman" w:cs="Times New Roman"/>
                <w:sz w:val="28"/>
                <w:szCs w:val="28"/>
                <w:lang w:eastAsia="be-BY"/>
              </w:rPr>
              <w:t xml:space="preserve"> </w:t>
            </w:r>
            <w:proofErr w:type="spellStart"/>
            <w:r w:rsidRPr="009B468D">
              <w:rPr>
                <w:rFonts w:ascii="Times New Roman" w:eastAsia="Times New Roman" w:hAnsi="Times New Roman" w:cs="Times New Roman"/>
                <w:sz w:val="28"/>
                <w:szCs w:val="28"/>
                <w:lang w:eastAsia="be-BY"/>
              </w:rPr>
              <w:t>Extra</w:t>
            </w:r>
            <w:proofErr w:type="spellEnd"/>
            <w:r w:rsidRPr="009B468D">
              <w:rPr>
                <w:rFonts w:ascii="Times New Roman" w:eastAsia="Times New Roman" w:hAnsi="Times New Roman" w:cs="Times New Roman"/>
                <w:sz w:val="28"/>
                <w:szCs w:val="28"/>
                <w:lang w:eastAsia="be-BY"/>
              </w:rPr>
              <w:t xml:space="preserve"> / 237176; </w:t>
            </w:r>
            <w:r w:rsidRPr="009B468D">
              <w:rPr>
                <w:rFonts w:ascii="Times New Roman" w:eastAsia="Times New Roman" w:hAnsi="Times New Roman" w:cs="Times New Roman"/>
                <w:sz w:val="28"/>
                <w:szCs w:val="28"/>
                <w:lang w:eastAsia="be-BY"/>
              </w:rPr>
              <w:br/>
              <w:t>- Резак для бумаги сабельный KW-</w:t>
            </w:r>
            <w:proofErr w:type="spellStart"/>
            <w:r w:rsidRPr="009B468D">
              <w:rPr>
                <w:rFonts w:ascii="Times New Roman" w:eastAsia="Times New Roman" w:hAnsi="Times New Roman" w:cs="Times New Roman"/>
                <w:sz w:val="28"/>
                <w:szCs w:val="28"/>
                <w:lang w:eastAsia="be-BY"/>
              </w:rPr>
              <w:t>Trio</w:t>
            </w:r>
            <w:proofErr w:type="spellEnd"/>
            <w:r w:rsidRPr="009B468D">
              <w:rPr>
                <w:rFonts w:ascii="Times New Roman" w:eastAsia="Times New Roman" w:hAnsi="Times New Roman" w:cs="Times New Roman"/>
                <w:sz w:val="28"/>
                <w:szCs w:val="28"/>
                <w:lang w:eastAsia="be-BY"/>
              </w:rPr>
              <w:t xml:space="preserve"> 13400 А4;  </w:t>
            </w:r>
            <w:r w:rsidRPr="009B468D">
              <w:rPr>
                <w:rFonts w:ascii="Times New Roman" w:eastAsia="Times New Roman" w:hAnsi="Times New Roman" w:cs="Times New Roman"/>
                <w:sz w:val="28"/>
                <w:szCs w:val="28"/>
                <w:lang w:eastAsia="be-BY"/>
              </w:rPr>
              <w:br/>
              <w:t xml:space="preserve">- Подъемный стол S03-22DE </w:t>
            </w:r>
            <w:proofErr w:type="spellStart"/>
            <w:r w:rsidRPr="009B468D">
              <w:rPr>
                <w:rFonts w:ascii="Times New Roman" w:eastAsia="Times New Roman" w:hAnsi="Times New Roman" w:cs="Times New Roman"/>
                <w:sz w:val="28"/>
                <w:szCs w:val="28"/>
                <w:lang w:eastAsia="be-BY"/>
              </w:rPr>
              <w:t>Black</w:t>
            </w:r>
            <w:proofErr w:type="spellEnd"/>
            <w:r w:rsidRPr="009B468D">
              <w:rPr>
                <w:rFonts w:ascii="Times New Roman" w:eastAsia="Times New Roman" w:hAnsi="Times New Roman" w:cs="Times New Roman"/>
                <w:sz w:val="28"/>
                <w:szCs w:val="28"/>
                <w:lang w:eastAsia="be-BY"/>
              </w:rPr>
              <w:t xml:space="preserve">; </w:t>
            </w:r>
            <w:r w:rsidRPr="009B468D">
              <w:rPr>
                <w:rFonts w:ascii="Times New Roman" w:eastAsia="Times New Roman" w:hAnsi="Times New Roman" w:cs="Times New Roman"/>
                <w:sz w:val="28"/>
                <w:szCs w:val="28"/>
                <w:lang w:eastAsia="be-BY"/>
              </w:rPr>
              <w:br/>
              <w:t xml:space="preserve">- Нож канцелярский выдвижной 18 мм HARDY; </w:t>
            </w:r>
            <w:r w:rsidRPr="009B468D">
              <w:rPr>
                <w:rFonts w:ascii="Times New Roman" w:eastAsia="Times New Roman" w:hAnsi="Times New Roman" w:cs="Times New Roman"/>
                <w:sz w:val="28"/>
                <w:szCs w:val="28"/>
                <w:lang w:eastAsia="be-BY"/>
              </w:rPr>
              <w:br/>
              <w:t xml:space="preserve">- Фотоматериалы; </w:t>
            </w:r>
            <w:r w:rsidRPr="009B468D">
              <w:rPr>
                <w:rFonts w:ascii="Times New Roman" w:eastAsia="Times New Roman" w:hAnsi="Times New Roman" w:cs="Times New Roman"/>
                <w:sz w:val="28"/>
                <w:szCs w:val="28"/>
                <w:lang w:eastAsia="be-BY"/>
              </w:rPr>
              <w:br/>
              <w:t xml:space="preserve">- </w:t>
            </w:r>
            <w:proofErr w:type="spellStart"/>
            <w:r w:rsidRPr="009B468D">
              <w:rPr>
                <w:rFonts w:ascii="Times New Roman" w:eastAsia="Times New Roman" w:hAnsi="Times New Roman" w:cs="Times New Roman"/>
                <w:sz w:val="28"/>
                <w:szCs w:val="28"/>
                <w:lang w:eastAsia="be-BY"/>
              </w:rPr>
              <w:t>Кадрирущая</w:t>
            </w:r>
            <w:proofErr w:type="spellEnd"/>
            <w:r w:rsidRPr="009B468D">
              <w:rPr>
                <w:rFonts w:ascii="Times New Roman" w:eastAsia="Times New Roman" w:hAnsi="Times New Roman" w:cs="Times New Roman"/>
                <w:sz w:val="28"/>
                <w:szCs w:val="28"/>
                <w:lang w:eastAsia="be-BY"/>
              </w:rPr>
              <w:t xml:space="preserve"> рамка; </w:t>
            </w:r>
            <w:r w:rsidRPr="009B468D">
              <w:rPr>
                <w:rFonts w:ascii="Times New Roman" w:eastAsia="Times New Roman" w:hAnsi="Times New Roman" w:cs="Times New Roman"/>
                <w:sz w:val="28"/>
                <w:szCs w:val="28"/>
                <w:lang w:eastAsia="be-BY"/>
              </w:rPr>
              <w:br/>
              <w:t xml:space="preserve">- Отражатель; </w:t>
            </w:r>
            <w:r w:rsidRPr="009B468D">
              <w:rPr>
                <w:rFonts w:ascii="Times New Roman" w:eastAsia="Times New Roman" w:hAnsi="Times New Roman" w:cs="Times New Roman"/>
                <w:sz w:val="28"/>
                <w:szCs w:val="28"/>
                <w:lang w:eastAsia="be-BY"/>
              </w:rPr>
              <w:br/>
              <w:t xml:space="preserve">- Штатив; </w:t>
            </w:r>
            <w:r w:rsidRPr="009B468D">
              <w:rPr>
                <w:rFonts w:ascii="Times New Roman" w:eastAsia="Times New Roman" w:hAnsi="Times New Roman" w:cs="Times New Roman"/>
                <w:sz w:val="28"/>
                <w:szCs w:val="28"/>
                <w:lang w:eastAsia="be-BY"/>
              </w:rPr>
              <w:br/>
              <w:t xml:space="preserve">- Основной объектив, Комплект постоянного света; </w:t>
            </w:r>
            <w:r w:rsidRPr="009B468D">
              <w:rPr>
                <w:rFonts w:ascii="Times New Roman" w:eastAsia="Times New Roman" w:hAnsi="Times New Roman" w:cs="Times New Roman"/>
                <w:sz w:val="28"/>
                <w:szCs w:val="28"/>
                <w:lang w:eastAsia="be-BY"/>
              </w:rPr>
              <w:br/>
              <w:t>- Мебель в гостевую зону.</w:t>
            </w:r>
          </w:p>
        </w:tc>
      </w:tr>
      <w:tr w:rsidR="00490D0F" w:rsidRPr="009B468D" w:rsidTr="00426F2D">
        <w:tc>
          <w:tcPr>
            <w:tcW w:w="3794" w:type="dxa"/>
          </w:tcPr>
          <w:p w:rsidR="00490D0F" w:rsidRPr="009B468D" w:rsidRDefault="00490D0F" w:rsidP="001365FD">
            <w:pPr>
              <w:spacing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Целевая группа</w:t>
            </w:r>
          </w:p>
        </w:tc>
        <w:tc>
          <w:tcPr>
            <w:tcW w:w="5494" w:type="dxa"/>
          </w:tcPr>
          <w:p w:rsidR="00490D0F" w:rsidRPr="009B468D" w:rsidRDefault="008E46F7" w:rsidP="008E46F7">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Работающая молодежь</w:t>
            </w:r>
            <w:r w:rsidR="00161C5C" w:rsidRPr="009B468D">
              <w:rPr>
                <w:rFonts w:ascii="Times New Roman" w:eastAsia="Times New Roman" w:hAnsi="Times New Roman" w:cs="Times New Roman"/>
                <w:color w:val="000000"/>
                <w:sz w:val="28"/>
                <w:szCs w:val="28"/>
                <w:lang w:eastAsia="be-BY"/>
              </w:rPr>
              <w:t xml:space="preserve"> города</w:t>
            </w:r>
            <w:r w:rsidRPr="009B468D">
              <w:rPr>
                <w:rFonts w:ascii="Times New Roman" w:eastAsia="Times New Roman" w:hAnsi="Times New Roman" w:cs="Times New Roman"/>
                <w:color w:val="000000"/>
                <w:sz w:val="28"/>
                <w:szCs w:val="28"/>
                <w:lang w:eastAsia="be-BY"/>
              </w:rPr>
              <w:t xml:space="preserve"> </w:t>
            </w:r>
            <w:r w:rsidR="00161C5C" w:rsidRPr="009B468D">
              <w:rPr>
                <w:rFonts w:ascii="Times New Roman" w:eastAsia="Times New Roman" w:hAnsi="Times New Roman" w:cs="Times New Roman"/>
                <w:color w:val="000000"/>
                <w:sz w:val="28"/>
                <w:szCs w:val="28"/>
                <w:lang w:eastAsia="be-BY"/>
              </w:rPr>
              <w:t>и района</w:t>
            </w:r>
            <w:r w:rsidRPr="009B468D">
              <w:rPr>
                <w:rFonts w:ascii="Times New Roman" w:eastAsia="Times New Roman" w:hAnsi="Times New Roman" w:cs="Times New Roman"/>
                <w:color w:val="000000"/>
                <w:sz w:val="28"/>
                <w:szCs w:val="28"/>
                <w:lang w:eastAsia="be-BY"/>
              </w:rPr>
              <w:t xml:space="preserve">. </w:t>
            </w:r>
          </w:p>
        </w:tc>
      </w:tr>
      <w:tr w:rsidR="00490D0F" w:rsidRPr="009B468D" w:rsidTr="00426F2D">
        <w:tc>
          <w:tcPr>
            <w:tcW w:w="3794" w:type="dxa"/>
          </w:tcPr>
          <w:p w:rsidR="00490D0F" w:rsidRPr="009B468D" w:rsidRDefault="00490D0F" w:rsidP="001365FD">
            <w:pPr>
              <w:spacing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Место реализации проекта</w:t>
            </w:r>
          </w:p>
        </w:tc>
        <w:tc>
          <w:tcPr>
            <w:tcW w:w="5494" w:type="dxa"/>
          </w:tcPr>
          <w:p w:rsidR="00490D0F" w:rsidRPr="009B468D" w:rsidRDefault="00161C5C" w:rsidP="001365FD">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222603</w:t>
            </w:r>
            <w:r w:rsidR="00490D0F" w:rsidRPr="009B468D">
              <w:rPr>
                <w:rFonts w:ascii="Times New Roman" w:eastAsia="Times New Roman" w:hAnsi="Times New Roman" w:cs="Times New Roman"/>
                <w:color w:val="000000"/>
                <w:sz w:val="28"/>
                <w:szCs w:val="28"/>
                <w:lang w:eastAsia="be-BY"/>
              </w:rPr>
              <w:t xml:space="preserve"> Минская область, г. Несвиж, </w:t>
            </w:r>
          </w:p>
          <w:p w:rsidR="00490D0F" w:rsidRPr="009B468D" w:rsidRDefault="007231DE" w:rsidP="001365FD">
            <w:pPr>
              <w:spacing w:line="240" w:lineRule="auto"/>
              <w:contextualSpacing/>
              <w:rPr>
                <w:rFonts w:ascii="Times New Roman" w:eastAsia="Times New Roman" w:hAnsi="Times New Roman" w:cs="Times New Roman"/>
                <w:color w:val="000000"/>
                <w:sz w:val="28"/>
                <w:szCs w:val="28"/>
                <w:lang w:eastAsia="be-BY"/>
              </w:rPr>
            </w:pPr>
            <w:r>
              <w:rPr>
                <w:rFonts w:ascii="Times New Roman" w:eastAsia="Times New Roman" w:hAnsi="Times New Roman" w:cs="Times New Roman"/>
                <w:color w:val="000000"/>
                <w:sz w:val="28"/>
                <w:szCs w:val="28"/>
                <w:lang w:eastAsia="be-BY"/>
              </w:rPr>
              <w:t>ул. Гейсика,1.</w:t>
            </w:r>
          </w:p>
        </w:tc>
      </w:tr>
      <w:tr w:rsidR="00490D0F" w:rsidRPr="00DA533B" w:rsidTr="00426F2D">
        <w:tc>
          <w:tcPr>
            <w:tcW w:w="3794" w:type="dxa"/>
          </w:tcPr>
          <w:p w:rsidR="00490D0F" w:rsidRPr="009B468D" w:rsidRDefault="00490D0F" w:rsidP="001365FD">
            <w:pPr>
              <w:spacing w:line="240" w:lineRule="auto"/>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lastRenderedPageBreak/>
              <w:t>Контактное лицо</w:t>
            </w:r>
          </w:p>
        </w:tc>
        <w:tc>
          <w:tcPr>
            <w:tcW w:w="5494" w:type="dxa"/>
          </w:tcPr>
          <w:p w:rsidR="00490D0F" w:rsidRPr="009B468D" w:rsidRDefault="008E46F7" w:rsidP="001365FD">
            <w:pPr>
              <w:spacing w:line="240" w:lineRule="auto"/>
              <w:contextualSpacing/>
              <w:rPr>
                <w:rFonts w:ascii="Times New Roman" w:eastAsia="Times New Roman" w:hAnsi="Times New Roman" w:cs="Times New Roman"/>
                <w:color w:val="000000"/>
                <w:sz w:val="28"/>
                <w:szCs w:val="28"/>
                <w:lang w:eastAsia="be-BY"/>
              </w:rPr>
            </w:pPr>
            <w:proofErr w:type="spellStart"/>
            <w:r w:rsidRPr="009B468D">
              <w:rPr>
                <w:rFonts w:ascii="Times New Roman" w:eastAsia="Times New Roman" w:hAnsi="Times New Roman" w:cs="Times New Roman"/>
                <w:color w:val="000000"/>
                <w:sz w:val="28"/>
                <w:szCs w:val="28"/>
                <w:lang w:eastAsia="be-BY"/>
              </w:rPr>
              <w:t>Пивоваревич</w:t>
            </w:r>
            <w:proofErr w:type="spellEnd"/>
            <w:r w:rsidRPr="009B468D">
              <w:rPr>
                <w:rFonts w:ascii="Times New Roman" w:eastAsia="Times New Roman" w:hAnsi="Times New Roman" w:cs="Times New Roman"/>
                <w:color w:val="000000"/>
                <w:sz w:val="28"/>
                <w:szCs w:val="28"/>
                <w:lang w:eastAsia="be-BY"/>
              </w:rPr>
              <w:t xml:space="preserve"> Елена Олеговна</w:t>
            </w:r>
            <w:r w:rsidR="00490D0F" w:rsidRPr="009B468D">
              <w:rPr>
                <w:rFonts w:ascii="Times New Roman" w:eastAsia="Times New Roman" w:hAnsi="Times New Roman" w:cs="Times New Roman"/>
                <w:color w:val="000000"/>
                <w:sz w:val="28"/>
                <w:szCs w:val="28"/>
                <w:lang w:eastAsia="be-BY"/>
              </w:rPr>
              <w:t>, директор государственного учреждения культуры «</w:t>
            </w:r>
            <w:proofErr w:type="spellStart"/>
            <w:r w:rsidR="00490D0F" w:rsidRPr="009B468D">
              <w:rPr>
                <w:rFonts w:ascii="Times New Roman" w:eastAsia="Times New Roman" w:hAnsi="Times New Roman" w:cs="Times New Roman"/>
                <w:color w:val="000000"/>
                <w:sz w:val="28"/>
                <w:szCs w:val="28"/>
                <w:lang w:eastAsia="be-BY"/>
              </w:rPr>
              <w:t>Несвижский</w:t>
            </w:r>
            <w:proofErr w:type="spellEnd"/>
            <w:r w:rsidR="00490D0F" w:rsidRPr="009B468D">
              <w:rPr>
                <w:rFonts w:ascii="Times New Roman" w:eastAsia="Times New Roman" w:hAnsi="Times New Roman" w:cs="Times New Roman"/>
                <w:color w:val="000000"/>
                <w:sz w:val="28"/>
                <w:szCs w:val="28"/>
                <w:lang w:eastAsia="be-BY"/>
              </w:rPr>
              <w:t xml:space="preserve"> городской молодёжный центр», телефон 8017721193,</w:t>
            </w:r>
          </w:p>
          <w:p w:rsidR="00490D0F" w:rsidRPr="009B468D" w:rsidRDefault="00490D0F" w:rsidP="001365FD">
            <w:pPr>
              <w:spacing w:line="240" w:lineRule="auto"/>
              <w:contextualSpacing/>
              <w:rPr>
                <w:rFonts w:ascii="Times New Roman" w:eastAsia="Times New Roman" w:hAnsi="Times New Roman" w:cs="Times New Roman"/>
                <w:color w:val="000000"/>
                <w:sz w:val="28"/>
                <w:szCs w:val="28"/>
                <w:lang w:val="en-US" w:eastAsia="be-BY"/>
              </w:rPr>
            </w:pPr>
            <w:r w:rsidRPr="009B468D">
              <w:rPr>
                <w:rFonts w:ascii="Times New Roman" w:eastAsia="Times New Roman" w:hAnsi="Times New Roman" w:cs="Times New Roman"/>
                <w:color w:val="000000"/>
                <w:sz w:val="28"/>
                <w:szCs w:val="28"/>
                <w:lang w:val="en-US" w:eastAsia="be-BY"/>
              </w:rPr>
              <w:t xml:space="preserve">e-mail: </w:t>
            </w:r>
            <w:r w:rsidRPr="009B468D">
              <w:rPr>
                <w:rFonts w:ascii="Times New Roman" w:hAnsi="Times New Roman" w:cs="Times New Roman"/>
                <w:color w:val="000000"/>
                <w:sz w:val="28"/>
                <w:szCs w:val="28"/>
                <w:shd w:val="clear" w:color="auto" w:fill="FFFFFF"/>
                <w:lang w:val="en-US"/>
              </w:rPr>
              <w:t>ngmc@tut.by</w:t>
            </w:r>
          </w:p>
        </w:tc>
      </w:tr>
    </w:tbl>
    <w:p w:rsidR="00632BE8" w:rsidRPr="009B468D" w:rsidRDefault="00632BE8" w:rsidP="001365FD">
      <w:pPr>
        <w:spacing w:line="240" w:lineRule="auto"/>
        <w:contextualSpacing/>
        <w:rPr>
          <w:rFonts w:ascii="Times New Roman" w:hAnsi="Times New Roman" w:cs="Times New Roman"/>
          <w:b/>
          <w:color w:val="000000"/>
          <w:sz w:val="28"/>
          <w:szCs w:val="28"/>
          <w:shd w:val="clear" w:color="auto" w:fill="FFFFFF"/>
          <w:lang w:val="en-US"/>
        </w:rPr>
      </w:pPr>
    </w:p>
    <w:p w:rsidR="00490D0F" w:rsidRPr="009B468D" w:rsidRDefault="00490D0F" w:rsidP="00632BE8">
      <w:pPr>
        <w:spacing w:line="240" w:lineRule="auto"/>
        <w:ind w:firstLine="709"/>
        <w:contextualSpacing/>
        <w:rPr>
          <w:rFonts w:ascii="Times New Roman" w:hAnsi="Times New Roman" w:cs="Times New Roman"/>
          <w:color w:val="000000"/>
          <w:sz w:val="28"/>
          <w:szCs w:val="28"/>
          <w:shd w:val="clear" w:color="auto" w:fill="FFFFFF"/>
        </w:rPr>
      </w:pPr>
      <w:r w:rsidRPr="009B468D">
        <w:rPr>
          <w:rFonts w:ascii="Times New Roman" w:hAnsi="Times New Roman" w:cs="Times New Roman"/>
          <w:b/>
          <w:color w:val="000000"/>
          <w:sz w:val="28"/>
          <w:szCs w:val="28"/>
          <w:shd w:val="clear" w:color="auto" w:fill="FFFFFF"/>
        </w:rPr>
        <w:t>Наименование проекта</w:t>
      </w:r>
      <w:r w:rsidRPr="009B468D">
        <w:rPr>
          <w:rFonts w:ascii="Times New Roman" w:hAnsi="Times New Roman" w:cs="Times New Roman"/>
          <w:color w:val="000000"/>
          <w:sz w:val="28"/>
          <w:szCs w:val="28"/>
          <w:shd w:val="clear" w:color="auto" w:fill="FFFFFF"/>
        </w:rPr>
        <w:t xml:space="preserve">: </w:t>
      </w:r>
      <w:r w:rsidR="007231DE" w:rsidRPr="007231DE">
        <w:rPr>
          <w:rFonts w:ascii="Times New Roman" w:hAnsi="Times New Roman" w:cs="Times New Roman"/>
          <w:sz w:val="28"/>
        </w:rPr>
        <w:t>Фотолаборатория «</w:t>
      </w:r>
      <w:proofErr w:type="spellStart"/>
      <w:r w:rsidR="007231DE" w:rsidRPr="007231DE">
        <w:rPr>
          <w:rFonts w:ascii="Times New Roman" w:hAnsi="Times New Roman" w:cs="Times New Roman"/>
          <w:sz w:val="28"/>
        </w:rPr>
        <w:t>ПРАява</w:t>
      </w:r>
      <w:proofErr w:type="spellEnd"/>
      <w:r w:rsidR="007231DE" w:rsidRPr="007231DE">
        <w:rPr>
          <w:rFonts w:ascii="Times New Roman" w:hAnsi="Times New Roman" w:cs="Times New Roman"/>
          <w:sz w:val="28"/>
        </w:rPr>
        <w:t>»</w:t>
      </w:r>
    </w:p>
    <w:p w:rsidR="008E46F7" w:rsidRPr="009B468D" w:rsidRDefault="00490D0F" w:rsidP="0030776C">
      <w:pPr>
        <w:jc w:val="both"/>
        <w:rPr>
          <w:rFonts w:ascii="Times New Roman" w:hAnsi="Times New Roman" w:cs="Times New Roman"/>
          <w:b/>
          <w:sz w:val="28"/>
          <w:szCs w:val="28"/>
        </w:rPr>
      </w:pPr>
      <w:r w:rsidRPr="009B468D">
        <w:rPr>
          <w:rFonts w:ascii="Times New Roman" w:hAnsi="Times New Roman" w:cs="Times New Roman"/>
          <w:b/>
          <w:color w:val="000000"/>
          <w:sz w:val="28"/>
          <w:szCs w:val="28"/>
          <w:shd w:val="clear" w:color="auto" w:fill="FFFFFF"/>
        </w:rPr>
        <w:t>Срок реализации проекта</w:t>
      </w:r>
      <w:r w:rsidRPr="009B468D">
        <w:rPr>
          <w:rFonts w:ascii="Times New Roman" w:hAnsi="Times New Roman" w:cs="Times New Roman"/>
          <w:color w:val="000000"/>
          <w:sz w:val="28"/>
          <w:szCs w:val="28"/>
          <w:shd w:val="clear" w:color="auto" w:fill="FFFFFF"/>
        </w:rPr>
        <w:t>: 202</w:t>
      </w:r>
      <w:r w:rsidR="008E46F7" w:rsidRPr="009B468D">
        <w:rPr>
          <w:rFonts w:ascii="Times New Roman" w:hAnsi="Times New Roman" w:cs="Times New Roman"/>
          <w:color w:val="000000"/>
          <w:sz w:val="28"/>
          <w:szCs w:val="28"/>
          <w:shd w:val="clear" w:color="auto" w:fill="FFFFFF"/>
        </w:rPr>
        <w:t>4</w:t>
      </w:r>
      <w:r w:rsidRPr="009B468D">
        <w:rPr>
          <w:rFonts w:ascii="Times New Roman" w:hAnsi="Times New Roman" w:cs="Times New Roman"/>
          <w:color w:val="000000"/>
          <w:sz w:val="28"/>
          <w:szCs w:val="28"/>
          <w:shd w:val="clear" w:color="auto" w:fill="FFFFFF"/>
        </w:rPr>
        <w:t>-202</w:t>
      </w:r>
      <w:r w:rsidR="008E46F7" w:rsidRPr="009B468D">
        <w:rPr>
          <w:rFonts w:ascii="Times New Roman" w:hAnsi="Times New Roman" w:cs="Times New Roman"/>
          <w:color w:val="000000"/>
          <w:sz w:val="28"/>
          <w:szCs w:val="28"/>
          <w:shd w:val="clear" w:color="auto" w:fill="FFFFFF"/>
        </w:rPr>
        <w:t>6</w:t>
      </w:r>
      <w:r w:rsidRPr="009B468D">
        <w:rPr>
          <w:rFonts w:ascii="Times New Roman" w:hAnsi="Times New Roman" w:cs="Times New Roman"/>
          <w:color w:val="000000"/>
          <w:sz w:val="28"/>
          <w:szCs w:val="28"/>
          <w:shd w:val="clear" w:color="auto" w:fill="FFFFFF"/>
        </w:rPr>
        <w:t xml:space="preserve"> гг.</w:t>
      </w:r>
      <w:r w:rsidRPr="009B468D">
        <w:rPr>
          <w:rFonts w:ascii="Times New Roman" w:hAnsi="Times New Roman" w:cs="Times New Roman"/>
          <w:color w:val="000000"/>
          <w:sz w:val="28"/>
          <w:szCs w:val="28"/>
        </w:rPr>
        <w:br/>
      </w:r>
      <w:r w:rsidRPr="009B468D">
        <w:rPr>
          <w:rFonts w:ascii="Times New Roman" w:hAnsi="Times New Roman" w:cs="Times New Roman"/>
          <w:b/>
          <w:color w:val="000000"/>
          <w:sz w:val="28"/>
          <w:szCs w:val="28"/>
          <w:shd w:val="clear" w:color="auto" w:fill="FFFFFF"/>
        </w:rPr>
        <w:t>Организация-заявитель, предлагающая проект</w:t>
      </w:r>
      <w:r w:rsidRPr="009B468D">
        <w:rPr>
          <w:rFonts w:ascii="Times New Roman" w:hAnsi="Times New Roman" w:cs="Times New Roman"/>
          <w:color w:val="000000"/>
          <w:sz w:val="28"/>
          <w:szCs w:val="28"/>
          <w:shd w:val="clear" w:color="auto" w:fill="FFFFFF"/>
        </w:rPr>
        <w:t>: Государственное учреждение культуры «</w:t>
      </w:r>
      <w:proofErr w:type="spellStart"/>
      <w:r w:rsidRPr="009B468D">
        <w:rPr>
          <w:rFonts w:ascii="Times New Roman" w:hAnsi="Times New Roman" w:cs="Times New Roman"/>
          <w:color w:val="000000"/>
          <w:sz w:val="28"/>
          <w:szCs w:val="28"/>
          <w:shd w:val="clear" w:color="auto" w:fill="FFFFFF"/>
        </w:rPr>
        <w:t>Несвижский</w:t>
      </w:r>
      <w:proofErr w:type="spellEnd"/>
      <w:r w:rsidRPr="009B468D">
        <w:rPr>
          <w:rFonts w:ascii="Times New Roman" w:hAnsi="Times New Roman" w:cs="Times New Roman"/>
          <w:color w:val="000000"/>
          <w:sz w:val="28"/>
          <w:szCs w:val="28"/>
          <w:shd w:val="clear" w:color="auto" w:fill="FFFFFF"/>
        </w:rPr>
        <w:t xml:space="preserve"> городской молодежный центр»</w:t>
      </w:r>
      <w:r w:rsidR="007231DE">
        <w:rPr>
          <w:rFonts w:ascii="Times New Roman" w:hAnsi="Times New Roman" w:cs="Times New Roman"/>
          <w:color w:val="000000"/>
          <w:sz w:val="28"/>
          <w:szCs w:val="28"/>
          <w:shd w:val="clear" w:color="auto" w:fill="FFFFFF"/>
        </w:rPr>
        <w:t xml:space="preserve">. </w:t>
      </w:r>
      <w:r w:rsidRPr="009B468D">
        <w:rPr>
          <w:rFonts w:ascii="Times New Roman" w:hAnsi="Times New Roman" w:cs="Times New Roman"/>
          <w:color w:val="000000"/>
          <w:sz w:val="28"/>
          <w:szCs w:val="28"/>
        </w:rPr>
        <w:br/>
      </w:r>
      <w:r w:rsidRPr="009B468D">
        <w:rPr>
          <w:rFonts w:ascii="Times New Roman" w:hAnsi="Times New Roman" w:cs="Times New Roman"/>
          <w:b/>
          <w:sz w:val="28"/>
          <w:szCs w:val="28"/>
        </w:rPr>
        <w:t>Цель</w:t>
      </w:r>
      <w:r w:rsidRPr="009B468D">
        <w:rPr>
          <w:rFonts w:ascii="Times New Roman" w:hAnsi="Times New Roman" w:cs="Times New Roman"/>
          <w:sz w:val="28"/>
          <w:szCs w:val="28"/>
        </w:rPr>
        <w:t xml:space="preserve">: </w:t>
      </w:r>
      <w:r w:rsidR="008E46F7" w:rsidRPr="009B468D">
        <w:rPr>
          <w:rFonts w:ascii="Times New Roman" w:hAnsi="Times New Roman" w:cs="Times New Roman"/>
          <w:sz w:val="28"/>
          <w:szCs w:val="28"/>
        </w:rPr>
        <w:t>Целью проекта является с</w:t>
      </w:r>
      <w:r w:rsidR="008E46F7" w:rsidRPr="009B468D">
        <w:rPr>
          <w:rFonts w:ascii="Times New Roman" w:hAnsi="Times New Roman" w:cs="Times New Roman"/>
          <w:sz w:val="28"/>
          <w:szCs w:val="28"/>
          <w:lang w:val="be-BY"/>
        </w:rPr>
        <w:t xml:space="preserve">оздание многофункционального творческого пространства для молодёжи – фотолабаратория </w:t>
      </w:r>
      <w:r w:rsidR="008E46F7" w:rsidRPr="009B468D">
        <w:rPr>
          <w:rFonts w:ascii="Times New Roman" w:hAnsi="Times New Roman" w:cs="Times New Roman"/>
          <w:sz w:val="28"/>
          <w:szCs w:val="28"/>
        </w:rPr>
        <w:t>«</w:t>
      </w:r>
      <w:proofErr w:type="spellStart"/>
      <w:r w:rsidR="008E46F7" w:rsidRPr="009B468D">
        <w:rPr>
          <w:rFonts w:ascii="Times New Roman" w:hAnsi="Times New Roman" w:cs="Times New Roman"/>
          <w:sz w:val="28"/>
          <w:szCs w:val="28"/>
        </w:rPr>
        <w:t>ПРАява</w:t>
      </w:r>
      <w:proofErr w:type="spellEnd"/>
      <w:r w:rsidR="008E46F7" w:rsidRPr="009B468D">
        <w:rPr>
          <w:rFonts w:ascii="Times New Roman" w:hAnsi="Times New Roman" w:cs="Times New Roman"/>
          <w:sz w:val="28"/>
          <w:szCs w:val="28"/>
        </w:rPr>
        <w:t>»</w:t>
      </w:r>
      <w:r w:rsidR="007231DE">
        <w:rPr>
          <w:rFonts w:ascii="Times New Roman" w:hAnsi="Times New Roman" w:cs="Times New Roman"/>
          <w:sz w:val="28"/>
          <w:szCs w:val="28"/>
        </w:rPr>
        <w:t>.</w:t>
      </w:r>
    </w:p>
    <w:p w:rsidR="00490D0F" w:rsidRPr="009B468D" w:rsidRDefault="00490D0F" w:rsidP="00632BE8">
      <w:pPr>
        <w:spacing w:line="240" w:lineRule="auto"/>
        <w:ind w:firstLine="709"/>
        <w:contextualSpacing/>
        <w:jc w:val="both"/>
        <w:rPr>
          <w:rFonts w:ascii="Times New Roman" w:hAnsi="Times New Roman" w:cs="Times New Roman"/>
          <w:sz w:val="28"/>
          <w:szCs w:val="28"/>
        </w:rPr>
      </w:pPr>
    </w:p>
    <w:p w:rsidR="00490D0F" w:rsidRPr="009B468D" w:rsidRDefault="00490D0F" w:rsidP="00632BE8">
      <w:pPr>
        <w:spacing w:after="0" w:line="240" w:lineRule="auto"/>
        <w:ind w:firstLine="709"/>
        <w:contextualSpacing/>
        <w:jc w:val="both"/>
        <w:rPr>
          <w:rFonts w:ascii="Times New Roman" w:hAnsi="Times New Roman" w:cs="Times New Roman"/>
          <w:b/>
          <w:sz w:val="28"/>
          <w:szCs w:val="28"/>
        </w:rPr>
      </w:pPr>
      <w:r w:rsidRPr="009B468D">
        <w:rPr>
          <w:rFonts w:ascii="Times New Roman" w:hAnsi="Times New Roman" w:cs="Times New Roman"/>
          <w:b/>
          <w:sz w:val="28"/>
          <w:szCs w:val="28"/>
        </w:rPr>
        <w:t>Задачи</w:t>
      </w:r>
      <w:r w:rsidR="00632BE8" w:rsidRPr="009B468D">
        <w:rPr>
          <w:rFonts w:ascii="Times New Roman" w:hAnsi="Times New Roman" w:cs="Times New Roman"/>
          <w:b/>
          <w:sz w:val="28"/>
          <w:szCs w:val="28"/>
        </w:rPr>
        <w:t>:</w:t>
      </w:r>
    </w:p>
    <w:p w:rsidR="008E46F7" w:rsidRPr="009B468D" w:rsidRDefault="008E46F7" w:rsidP="007231DE">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1. Создать условия для реализации творческой инициативы молодых фотографов региона.</w:t>
      </w:r>
    </w:p>
    <w:p w:rsidR="008E46F7" w:rsidRPr="009B468D" w:rsidRDefault="008E46F7" w:rsidP="007231DE">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 xml:space="preserve">2. Приобрести компетенции в фотоискусстве, как возможность популяризации и продвижению бренда малой родины. </w:t>
      </w:r>
    </w:p>
    <w:p w:rsidR="008E46F7" w:rsidRPr="009B468D" w:rsidRDefault="008E46F7" w:rsidP="007231DE">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 xml:space="preserve">3. Создать в молодёжном центре постояннодействующую фотолабараторию. </w:t>
      </w:r>
    </w:p>
    <w:p w:rsidR="008E46F7" w:rsidRPr="009B468D" w:rsidRDefault="008E46F7" w:rsidP="007231DE">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 xml:space="preserve">4. Реализовать молодёжные фотопроекты. </w:t>
      </w:r>
    </w:p>
    <w:p w:rsidR="008E46F7" w:rsidRPr="009B468D" w:rsidRDefault="008E46F7" w:rsidP="007231DE">
      <w:pPr>
        <w:jc w:val="both"/>
        <w:rPr>
          <w:sz w:val="28"/>
          <w:szCs w:val="28"/>
        </w:rPr>
      </w:pPr>
      <w:r w:rsidRPr="009B468D">
        <w:rPr>
          <w:rFonts w:ascii="Times New Roman" w:hAnsi="Times New Roman" w:cs="Times New Roman"/>
          <w:sz w:val="28"/>
          <w:szCs w:val="28"/>
          <w:lang w:val="be-BY"/>
        </w:rPr>
        <w:t>5. Принимать участие в конкурсах и творческих выставках республиканского и международного уровня.</w:t>
      </w:r>
    </w:p>
    <w:p w:rsidR="00490D0F" w:rsidRPr="009B468D" w:rsidRDefault="00490D0F" w:rsidP="00632BE8">
      <w:pPr>
        <w:spacing w:after="0" w:line="240" w:lineRule="auto"/>
        <w:ind w:firstLine="709"/>
        <w:contextualSpacing/>
        <w:rPr>
          <w:rFonts w:ascii="Times New Roman" w:hAnsi="Times New Roman" w:cs="Times New Roman"/>
          <w:sz w:val="28"/>
          <w:szCs w:val="28"/>
        </w:rPr>
      </w:pPr>
      <w:r w:rsidRPr="009B468D">
        <w:rPr>
          <w:rFonts w:ascii="Times New Roman" w:hAnsi="Times New Roman" w:cs="Times New Roman"/>
          <w:b/>
          <w:color w:val="000000"/>
          <w:sz w:val="28"/>
          <w:szCs w:val="28"/>
          <w:shd w:val="clear" w:color="auto" w:fill="FFFFFF"/>
        </w:rPr>
        <w:t>Целевая группа:</w:t>
      </w:r>
      <w:r w:rsidRPr="009B468D">
        <w:rPr>
          <w:rFonts w:ascii="Times New Roman" w:hAnsi="Times New Roman" w:cs="Times New Roman"/>
          <w:color w:val="000000"/>
          <w:sz w:val="28"/>
          <w:szCs w:val="28"/>
          <w:shd w:val="clear" w:color="auto" w:fill="FFFFFF"/>
        </w:rPr>
        <w:t xml:space="preserve"> </w:t>
      </w:r>
      <w:r w:rsidR="008E46F7" w:rsidRPr="009B468D">
        <w:rPr>
          <w:rFonts w:ascii="Times New Roman" w:eastAsia="Times New Roman" w:hAnsi="Times New Roman" w:cs="Times New Roman"/>
          <w:color w:val="000000"/>
          <w:sz w:val="28"/>
          <w:szCs w:val="28"/>
          <w:lang w:eastAsia="be-BY"/>
        </w:rPr>
        <w:t xml:space="preserve">работающая молодежь </w:t>
      </w:r>
      <w:r w:rsidR="008E04B7" w:rsidRPr="009B468D">
        <w:rPr>
          <w:rFonts w:ascii="Times New Roman" w:eastAsia="Times New Roman" w:hAnsi="Times New Roman" w:cs="Times New Roman"/>
          <w:color w:val="000000"/>
          <w:sz w:val="28"/>
          <w:szCs w:val="28"/>
          <w:lang w:eastAsia="be-BY"/>
        </w:rPr>
        <w:t>города</w:t>
      </w:r>
      <w:r w:rsidR="008E46F7" w:rsidRPr="009B468D">
        <w:rPr>
          <w:rFonts w:ascii="Times New Roman" w:eastAsia="Times New Roman" w:hAnsi="Times New Roman" w:cs="Times New Roman"/>
          <w:color w:val="000000"/>
          <w:sz w:val="28"/>
          <w:szCs w:val="28"/>
          <w:lang w:eastAsia="be-BY"/>
        </w:rPr>
        <w:t xml:space="preserve"> и района. </w:t>
      </w:r>
      <w:r w:rsidR="008E04B7" w:rsidRPr="009B468D">
        <w:rPr>
          <w:rFonts w:ascii="Times New Roman" w:eastAsia="Times New Roman" w:hAnsi="Times New Roman" w:cs="Times New Roman"/>
          <w:color w:val="000000"/>
          <w:sz w:val="28"/>
          <w:szCs w:val="28"/>
          <w:lang w:eastAsia="be-BY"/>
        </w:rPr>
        <w:t xml:space="preserve"> </w:t>
      </w:r>
    </w:p>
    <w:p w:rsidR="00490D0F" w:rsidRPr="009B468D" w:rsidRDefault="00490D0F" w:rsidP="00632BE8">
      <w:pPr>
        <w:spacing w:line="240" w:lineRule="auto"/>
        <w:ind w:firstLine="709"/>
        <w:contextualSpacing/>
        <w:rPr>
          <w:rFonts w:ascii="Times New Roman" w:eastAsia="Times New Roman" w:hAnsi="Times New Roman" w:cs="Times New Roman"/>
          <w:b/>
          <w:color w:val="000000"/>
          <w:sz w:val="28"/>
          <w:szCs w:val="28"/>
          <w:lang w:eastAsia="be-BY"/>
        </w:rPr>
      </w:pPr>
      <w:r w:rsidRPr="009B468D">
        <w:rPr>
          <w:rFonts w:ascii="Times New Roman" w:eastAsia="Times New Roman" w:hAnsi="Times New Roman" w:cs="Times New Roman"/>
          <w:b/>
          <w:color w:val="000000"/>
          <w:sz w:val="28"/>
          <w:szCs w:val="28"/>
          <w:lang w:eastAsia="be-BY"/>
        </w:rPr>
        <w:t>Актуальность проекта:</w:t>
      </w:r>
    </w:p>
    <w:p w:rsidR="008E46F7" w:rsidRPr="009B468D" w:rsidRDefault="008E46F7" w:rsidP="00B97CCE">
      <w:pPr>
        <w:spacing w:line="240" w:lineRule="auto"/>
        <w:ind w:firstLine="709"/>
        <w:contextualSpacing/>
        <w:jc w:val="both"/>
        <w:rPr>
          <w:rFonts w:ascii="Times New Roman" w:hAnsi="Times New Roman" w:cs="Times New Roman"/>
          <w:sz w:val="28"/>
          <w:szCs w:val="28"/>
          <w:lang w:val="be-BY"/>
        </w:rPr>
      </w:pPr>
      <w:r w:rsidRPr="009B468D">
        <w:rPr>
          <w:rFonts w:ascii="Times New Roman" w:hAnsi="Times New Roman" w:cs="Times New Roman"/>
          <w:sz w:val="28"/>
          <w:szCs w:val="28"/>
        </w:rPr>
        <w:t xml:space="preserve">Увлечение фотографией стало особой приметой времени. Так как ею занимаются многие люди разных возрастов и самых разных профессий. А благодаря инновационным технологиям, фотография стала сильным средством человеческого познания. Доступность цифровой фотографии избавила пользователя от сложных настроек фотоаппарата, тем самым сократила путь между проявлением эмоции и возможностью поделиться ей с окружающими. В современном мире для молодых людей становится очень важным процесс самовыражения, раскрытия своих творческих способностей, креативности и кооперации – умения работать в команде. Основной идеей проекта является создание фотолаборатории на базе </w:t>
      </w:r>
      <w:proofErr w:type="spellStart"/>
      <w:r w:rsidRPr="009B468D">
        <w:rPr>
          <w:rFonts w:ascii="Times New Roman" w:hAnsi="Times New Roman" w:cs="Times New Roman"/>
          <w:sz w:val="28"/>
          <w:szCs w:val="28"/>
        </w:rPr>
        <w:t>Несвижского</w:t>
      </w:r>
      <w:proofErr w:type="spellEnd"/>
      <w:r w:rsidRPr="009B468D">
        <w:rPr>
          <w:rFonts w:ascii="Times New Roman" w:hAnsi="Times New Roman" w:cs="Times New Roman"/>
          <w:sz w:val="28"/>
          <w:szCs w:val="28"/>
        </w:rPr>
        <w:t xml:space="preserve"> городского молодёжного центра и возможность создания авторских фотовыставок и фотопроектов. Соприкасаясь с миром искусства фото съемки, каждый желающий сможет раскрыть свой потенциал как возможность популяризации и продвижению бренда малой родины.</w:t>
      </w:r>
      <w:r w:rsidRPr="009B468D">
        <w:rPr>
          <w:rFonts w:ascii="Times New Roman" w:hAnsi="Times New Roman" w:cs="Times New Roman"/>
          <w:sz w:val="28"/>
          <w:szCs w:val="28"/>
          <w:lang w:val="be-BY"/>
        </w:rPr>
        <w:t xml:space="preserve"> </w:t>
      </w:r>
    </w:p>
    <w:p w:rsidR="00B97CCE" w:rsidRPr="009B468D" w:rsidRDefault="00490D0F" w:rsidP="00B97CCE">
      <w:pPr>
        <w:spacing w:line="240" w:lineRule="auto"/>
        <w:ind w:firstLine="709"/>
        <w:contextualSpacing/>
        <w:jc w:val="both"/>
        <w:rPr>
          <w:rFonts w:ascii="Times New Roman" w:hAnsi="Times New Roman" w:cs="Times New Roman"/>
          <w:b/>
          <w:color w:val="000000"/>
          <w:sz w:val="28"/>
          <w:szCs w:val="28"/>
          <w:shd w:val="clear" w:color="auto" w:fill="FFFFFF"/>
        </w:rPr>
      </w:pPr>
      <w:r w:rsidRPr="009B468D">
        <w:rPr>
          <w:rFonts w:ascii="Times New Roman" w:hAnsi="Times New Roman" w:cs="Times New Roman"/>
          <w:b/>
          <w:color w:val="000000"/>
          <w:sz w:val="28"/>
          <w:szCs w:val="28"/>
          <w:shd w:val="clear" w:color="auto" w:fill="FFFFFF"/>
        </w:rPr>
        <w:t>Общий объем финансирования (в долларах США)</w:t>
      </w:r>
      <w:r w:rsidR="007E6BE4" w:rsidRPr="009B468D">
        <w:rPr>
          <w:rFonts w:ascii="Times New Roman" w:hAnsi="Times New Roman" w:cs="Times New Roman"/>
          <w:color w:val="000000"/>
          <w:sz w:val="28"/>
          <w:szCs w:val="28"/>
          <w:shd w:val="clear" w:color="auto" w:fill="FFFFFF"/>
        </w:rPr>
        <w:t xml:space="preserve">: </w:t>
      </w:r>
      <w:r w:rsidR="009B468D" w:rsidRPr="009B468D">
        <w:rPr>
          <w:rFonts w:ascii="Times New Roman" w:hAnsi="Times New Roman" w:cs="Times New Roman"/>
          <w:color w:val="000000"/>
          <w:sz w:val="28"/>
          <w:szCs w:val="28"/>
          <w:shd w:val="clear" w:color="auto" w:fill="FFFFFF"/>
        </w:rPr>
        <w:t xml:space="preserve"> </w:t>
      </w:r>
      <w:r w:rsidR="0030776C">
        <w:rPr>
          <w:rFonts w:ascii="Times New Roman" w:hAnsi="Times New Roman" w:cs="Times New Roman"/>
          <w:color w:val="000000"/>
          <w:sz w:val="28"/>
          <w:szCs w:val="28"/>
          <w:shd w:val="clear" w:color="auto" w:fill="FFFFFF"/>
        </w:rPr>
        <w:t>6</w:t>
      </w:r>
      <w:r w:rsidR="005F6AA4">
        <w:rPr>
          <w:rFonts w:ascii="Times New Roman" w:hAnsi="Times New Roman" w:cs="Times New Roman"/>
          <w:color w:val="000000"/>
          <w:sz w:val="28"/>
          <w:szCs w:val="28"/>
          <w:shd w:val="clear" w:color="auto" w:fill="FFFFFF"/>
        </w:rPr>
        <w:t>5 000.</w:t>
      </w:r>
    </w:p>
    <w:p w:rsidR="00B97CCE" w:rsidRPr="009B468D" w:rsidRDefault="00490D0F" w:rsidP="00B97CCE">
      <w:pPr>
        <w:spacing w:line="240" w:lineRule="auto"/>
        <w:ind w:firstLine="709"/>
        <w:contextualSpacing/>
        <w:jc w:val="both"/>
        <w:rPr>
          <w:rFonts w:ascii="Times New Roman" w:hAnsi="Times New Roman" w:cs="Times New Roman"/>
          <w:b/>
          <w:color w:val="000000"/>
          <w:sz w:val="28"/>
          <w:szCs w:val="28"/>
          <w:shd w:val="clear" w:color="auto" w:fill="FFFFFF"/>
        </w:rPr>
      </w:pPr>
      <w:r w:rsidRPr="009B468D">
        <w:rPr>
          <w:rFonts w:ascii="Times New Roman" w:hAnsi="Times New Roman" w:cs="Times New Roman"/>
          <w:b/>
          <w:color w:val="000000"/>
          <w:sz w:val="28"/>
          <w:szCs w:val="28"/>
          <w:shd w:val="clear" w:color="auto" w:fill="FFFFFF"/>
        </w:rPr>
        <w:lastRenderedPageBreak/>
        <w:t>Средства донора</w:t>
      </w:r>
      <w:r w:rsidRPr="009B468D">
        <w:rPr>
          <w:rFonts w:ascii="Times New Roman" w:hAnsi="Times New Roman" w:cs="Times New Roman"/>
          <w:color w:val="000000"/>
          <w:sz w:val="28"/>
          <w:szCs w:val="28"/>
          <w:shd w:val="clear" w:color="auto" w:fill="FFFFFF"/>
        </w:rPr>
        <w:t>:</w:t>
      </w:r>
      <w:r w:rsidR="00B97CCE" w:rsidRPr="009B468D">
        <w:rPr>
          <w:rFonts w:ascii="Times New Roman" w:hAnsi="Times New Roman" w:cs="Times New Roman"/>
          <w:color w:val="000000"/>
          <w:sz w:val="28"/>
          <w:szCs w:val="28"/>
          <w:shd w:val="clear" w:color="auto" w:fill="FFFFFF"/>
        </w:rPr>
        <w:t xml:space="preserve"> </w:t>
      </w:r>
      <w:r w:rsidR="009B468D" w:rsidRPr="009B468D">
        <w:rPr>
          <w:rFonts w:ascii="Times New Roman" w:hAnsi="Times New Roman" w:cs="Times New Roman"/>
          <w:color w:val="000000"/>
          <w:sz w:val="28"/>
          <w:szCs w:val="28"/>
          <w:shd w:val="clear" w:color="auto" w:fill="FFFFFF"/>
        </w:rPr>
        <w:t xml:space="preserve"> </w:t>
      </w:r>
    </w:p>
    <w:p w:rsidR="00B97CCE" w:rsidRPr="009B468D" w:rsidRDefault="00490D0F" w:rsidP="00B97CCE">
      <w:pPr>
        <w:spacing w:line="240" w:lineRule="auto"/>
        <w:ind w:firstLine="709"/>
        <w:contextualSpacing/>
        <w:rPr>
          <w:rFonts w:ascii="Times New Roman" w:hAnsi="Times New Roman" w:cs="Times New Roman"/>
          <w:color w:val="000000"/>
          <w:sz w:val="28"/>
          <w:szCs w:val="28"/>
          <w:shd w:val="clear" w:color="auto" w:fill="FFFFFF"/>
        </w:rPr>
      </w:pPr>
      <w:proofErr w:type="spellStart"/>
      <w:r w:rsidRPr="009B468D">
        <w:rPr>
          <w:rFonts w:ascii="Times New Roman" w:hAnsi="Times New Roman" w:cs="Times New Roman"/>
          <w:b/>
          <w:color w:val="000000"/>
          <w:sz w:val="28"/>
          <w:szCs w:val="28"/>
          <w:shd w:val="clear" w:color="auto" w:fill="FFFFFF"/>
        </w:rPr>
        <w:t>Софинансирование</w:t>
      </w:r>
      <w:proofErr w:type="spellEnd"/>
      <w:r w:rsidR="00B97CCE" w:rsidRPr="009B468D">
        <w:rPr>
          <w:rFonts w:ascii="Times New Roman" w:hAnsi="Times New Roman" w:cs="Times New Roman"/>
          <w:color w:val="000000"/>
          <w:sz w:val="28"/>
          <w:szCs w:val="28"/>
          <w:shd w:val="clear" w:color="auto" w:fill="FFFFFF"/>
        </w:rPr>
        <w:t xml:space="preserve">: </w:t>
      </w:r>
      <w:r w:rsidR="009B468D" w:rsidRPr="009B468D">
        <w:rPr>
          <w:rFonts w:ascii="Times New Roman" w:hAnsi="Times New Roman" w:cs="Times New Roman"/>
          <w:color w:val="000000"/>
          <w:sz w:val="28"/>
          <w:szCs w:val="28"/>
          <w:shd w:val="clear" w:color="auto" w:fill="FFFFFF"/>
        </w:rPr>
        <w:t xml:space="preserve"> </w:t>
      </w:r>
    </w:p>
    <w:p w:rsidR="0030776C" w:rsidRDefault="00490D0F" w:rsidP="005A28BC">
      <w:pPr>
        <w:spacing w:line="240" w:lineRule="auto"/>
        <w:ind w:firstLine="709"/>
        <w:contextualSpacing/>
        <w:jc w:val="both"/>
        <w:rPr>
          <w:rFonts w:ascii="Times New Roman" w:hAnsi="Times New Roman" w:cs="Times New Roman"/>
          <w:color w:val="000000"/>
          <w:sz w:val="28"/>
          <w:szCs w:val="28"/>
          <w:shd w:val="clear" w:color="auto" w:fill="FFFFFF"/>
        </w:rPr>
      </w:pPr>
      <w:r w:rsidRPr="009B468D">
        <w:rPr>
          <w:rFonts w:ascii="Times New Roman" w:hAnsi="Times New Roman" w:cs="Times New Roman"/>
          <w:b/>
          <w:color w:val="000000"/>
          <w:sz w:val="28"/>
          <w:szCs w:val="28"/>
          <w:shd w:val="clear" w:color="auto" w:fill="FFFFFF"/>
        </w:rPr>
        <w:t>Место реализации проекта</w:t>
      </w:r>
      <w:r w:rsidRPr="009B468D">
        <w:rPr>
          <w:rFonts w:ascii="Times New Roman" w:hAnsi="Times New Roman" w:cs="Times New Roman"/>
          <w:color w:val="000000"/>
          <w:sz w:val="28"/>
          <w:szCs w:val="28"/>
          <w:shd w:val="clear" w:color="auto" w:fill="FFFFFF"/>
        </w:rPr>
        <w:t>: Республика Беларусь, город Несвиж, ул.Гейсика,1</w:t>
      </w:r>
      <w:r w:rsidR="00161C5C" w:rsidRPr="009B468D">
        <w:rPr>
          <w:rFonts w:ascii="Times New Roman" w:hAnsi="Times New Roman" w:cs="Times New Roman"/>
          <w:color w:val="000000"/>
          <w:sz w:val="28"/>
          <w:szCs w:val="28"/>
          <w:shd w:val="clear" w:color="auto" w:fill="FFFFFF"/>
        </w:rPr>
        <w:t xml:space="preserve"> государственное учреждение культуры «</w:t>
      </w:r>
      <w:proofErr w:type="spellStart"/>
      <w:r w:rsidR="00B97CCE" w:rsidRPr="009B468D">
        <w:rPr>
          <w:rFonts w:ascii="Times New Roman" w:hAnsi="Times New Roman" w:cs="Times New Roman"/>
          <w:color w:val="000000"/>
          <w:sz w:val="28"/>
          <w:szCs w:val="28"/>
          <w:shd w:val="clear" w:color="auto" w:fill="FFFFFF"/>
        </w:rPr>
        <w:t>Несвижский</w:t>
      </w:r>
      <w:proofErr w:type="spellEnd"/>
      <w:r w:rsidR="00B97CCE" w:rsidRPr="009B468D">
        <w:rPr>
          <w:rFonts w:ascii="Times New Roman" w:hAnsi="Times New Roman" w:cs="Times New Roman"/>
          <w:color w:val="000000"/>
          <w:sz w:val="28"/>
          <w:szCs w:val="28"/>
          <w:shd w:val="clear" w:color="auto" w:fill="FFFFFF"/>
        </w:rPr>
        <w:t xml:space="preserve"> городской молодежный</w:t>
      </w:r>
      <w:r w:rsidR="005A28BC" w:rsidRPr="009B468D">
        <w:rPr>
          <w:rFonts w:ascii="Times New Roman" w:hAnsi="Times New Roman" w:cs="Times New Roman"/>
          <w:color w:val="000000"/>
          <w:sz w:val="28"/>
          <w:szCs w:val="28"/>
          <w:shd w:val="clear" w:color="auto" w:fill="FFFFFF"/>
        </w:rPr>
        <w:t xml:space="preserve"> </w:t>
      </w:r>
      <w:r w:rsidR="00161C5C" w:rsidRPr="009B468D">
        <w:rPr>
          <w:rFonts w:ascii="Times New Roman" w:hAnsi="Times New Roman" w:cs="Times New Roman"/>
          <w:color w:val="000000"/>
          <w:sz w:val="28"/>
          <w:szCs w:val="28"/>
          <w:shd w:val="clear" w:color="auto" w:fill="FFFFFF"/>
        </w:rPr>
        <w:t>центр»</w:t>
      </w:r>
      <w:r w:rsidR="0030776C">
        <w:rPr>
          <w:rFonts w:ascii="Times New Roman" w:hAnsi="Times New Roman" w:cs="Times New Roman"/>
          <w:color w:val="000000"/>
          <w:sz w:val="28"/>
          <w:szCs w:val="28"/>
          <w:shd w:val="clear" w:color="auto" w:fill="FFFFFF"/>
        </w:rPr>
        <w:t xml:space="preserve">. </w:t>
      </w:r>
    </w:p>
    <w:p w:rsidR="00490D0F" w:rsidRPr="009B468D" w:rsidRDefault="00490D0F" w:rsidP="005A28BC">
      <w:pPr>
        <w:spacing w:line="240" w:lineRule="auto"/>
        <w:ind w:firstLine="709"/>
        <w:contextualSpacing/>
        <w:jc w:val="both"/>
        <w:rPr>
          <w:rFonts w:ascii="Times New Roman" w:hAnsi="Times New Roman" w:cs="Times New Roman"/>
          <w:color w:val="000000"/>
          <w:sz w:val="28"/>
          <w:szCs w:val="28"/>
          <w:shd w:val="clear" w:color="auto" w:fill="FFFFFF"/>
        </w:rPr>
      </w:pPr>
      <w:r w:rsidRPr="009B468D">
        <w:rPr>
          <w:rFonts w:ascii="Times New Roman" w:hAnsi="Times New Roman" w:cs="Times New Roman"/>
          <w:b/>
          <w:color w:val="000000"/>
          <w:sz w:val="28"/>
          <w:szCs w:val="28"/>
          <w:shd w:val="clear" w:color="auto" w:fill="FFFFFF"/>
        </w:rPr>
        <w:t>Контактное лицо:</w:t>
      </w:r>
      <w:r w:rsidRPr="009B468D">
        <w:rPr>
          <w:rFonts w:ascii="Times New Roman" w:hAnsi="Times New Roman" w:cs="Times New Roman"/>
          <w:color w:val="000000"/>
          <w:sz w:val="28"/>
          <w:szCs w:val="28"/>
          <w:shd w:val="clear" w:color="auto" w:fill="FFFFFF"/>
        </w:rPr>
        <w:t xml:space="preserve"> </w:t>
      </w:r>
      <w:proofErr w:type="spellStart"/>
      <w:r w:rsidR="008E46F7" w:rsidRPr="009B468D">
        <w:rPr>
          <w:rFonts w:ascii="Times New Roman" w:eastAsia="Times New Roman" w:hAnsi="Times New Roman" w:cs="Times New Roman"/>
          <w:color w:val="000000"/>
          <w:sz w:val="28"/>
          <w:szCs w:val="28"/>
          <w:lang w:eastAsia="be-BY"/>
        </w:rPr>
        <w:t>Пивоваревич</w:t>
      </w:r>
      <w:proofErr w:type="spellEnd"/>
      <w:r w:rsidR="008E46F7" w:rsidRPr="009B468D">
        <w:rPr>
          <w:rFonts w:ascii="Times New Roman" w:eastAsia="Times New Roman" w:hAnsi="Times New Roman" w:cs="Times New Roman"/>
          <w:color w:val="000000"/>
          <w:sz w:val="28"/>
          <w:szCs w:val="28"/>
          <w:lang w:eastAsia="be-BY"/>
        </w:rPr>
        <w:t xml:space="preserve"> Елена Олеговна</w:t>
      </w:r>
      <w:r w:rsidRPr="009B468D">
        <w:rPr>
          <w:rFonts w:ascii="Times New Roman" w:eastAsia="Times New Roman" w:hAnsi="Times New Roman" w:cs="Times New Roman"/>
          <w:color w:val="000000"/>
          <w:sz w:val="28"/>
          <w:szCs w:val="28"/>
          <w:lang w:eastAsia="be-BY"/>
        </w:rPr>
        <w:t>, директор государственного учреждения культуры «</w:t>
      </w:r>
      <w:proofErr w:type="spellStart"/>
      <w:r w:rsidRPr="009B468D">
        <w:rPr>
          <w:rFonts w:ascii="Times New Roman" w:eastAsia="Times New Roman" w:hAnsi="Times New Roman" w:cs="Times New Roman"/>
          <w:color w:val="000000"/>
          <w:sz w:val="28"/>
          <w:szCs w:val="28"/>
          <w:lang w:eastAsia="be-BY"/>
        </w:rPr>
        <w:t>Несвижский</w:t>
      </w:r>
      <w:proofErr w:type="spellEnd"/>
      <w:r w:rsidRPr="009B468D">
        <w:rPr>
          <w:rFonts w:ascii="Times New Roman" w:eastAsia="Times New Roman" w:hAnsi="Times New Roman" w:cs="Times New Roman"/>
          <w:color w:val="000000"/>
          <w:sz w:val="28"/>
          <w:szCs w:val="28"/>
          <w:lang w:eastAsia="be-BY"/>
        </w:rPr>
        <w:t xml:space="preserve"> городской молодёжный центр», телефон 8017721193,</w:t>
      </w:r>
      <w:r w:rsidR="005A28BC" w:rsidRPr="009B468D">
        <w:rPr>
          <w:rFonts w:ascii="Times New Roman" w:hAnsi="Times New Roman" w:cs="Times New Roman"/>
          <w:color w:val="000000"/>
          <w:sz w:val="28"/>
          <w:szCs w:val="28"/>
          <w:shd w:val="clear" w:color="auto" w:fill="FFFFFF"/>
        </w:rPr>
        <w:t xml:space="preserve"> </w:t>
      </w:r>
      <w:r w:rsidRPr="009B468D">
        <w:rPr>
          <w:rFonts w:ascii="Times New Roman" w:eastAsia="Times New Roman" w:hAnsi="Times New Roman" w:cs="Times New Roman"/>
          <w:color w:val="000000"/>
          <w:sz w:val="28"/>
          <w:szCs w:val="28"/>
          <w:lang w:val="en-US" w:eastAsia="be-BY"/>
        </w:rPr>
        <w:t>e</w:t>
      </w:r>
      <w:r w:rsidRPr="009B468D">
        <w:rPr>
          <w:rFonts w:ascii="Times New Roman" w:eastAsia="Times New Roman" w:hAnsi="Times New Roman" w:cs="Times New Roman"/>
          <w:color w:val="000000"/>
          <w:sz w:val="28"/>
          <w:szCs w:val="28"/>
          <w:lang w:eastAsia="be-BY"/>
        </w:rPr>
        <w:t>-</w:t>
      </w:r>
      <w:r w:rsidRPr="009B468D">
        <w:rPr>
          <w:rFonts w:ascii="Times New Roman" w:eastAsia="Times New Roman" w:hAnsi="Times New Roman" w:cs="Times New Roman"/>
          <w:color w:val="000000"/>
          <w:sz w:val="28"/>
          <w:szCs w:val="28"/>
          <w:lang w:val="en-US" w:eastAsia="be-BY"/>
        </w:rPr>
        <w:t>mail</w:t>
      </w:r>
      <w:r w:rsidRPr="009B468D">
        <w:rPr>
          <w:rFonts w:ascii="Times New Roman" w:eastAsia="Times New Roman" w:hAnsi="Times New Roman" w:cs="Times New Roman"/>
          <w:color w:val="000000"/>
          <w:sz w:val="28"/>
          <w:szCs w:val="28"/>
          <w:lang w:eastAsia="be-BY"/>
        </w:rPr>
        <w:t xml:space="preserve">: </w:t>
      </w:r>
      <w:hyperlink r:id="rId5" w:history="1">
        <w:r w:rsidRPr="009B468D">
          <w:rPr>
            <w:rStyle w:val="a3"/>
            <w:rFonts w:ascii="Times New Roman" w:hAnsi="Times New Roman" w:cs="Times New Roman"/>
            <w:sz w:val="28"/>
            <w:szCs w:val="28"/>
            <w:shd w:val="clear" w:color="auto" w:fill="FFFFFF"/>
            <w:lang w:val="en-US"/>
          </w:rPr>
          <w:t>ngmc</w:t>
        </w:r>
        <w:r w:rsidRPr="009B468D">
          <w:rPr>
            <w:rStyle w:val="a3"/>
            <w:rFonts w:ascii="Times New Roman" w:hAnsi="Times New Roman" w:cs="Times New Roman"/>
            <w:sz w:val="28"/>
            <w:szCs w:val="28"/>
            <w:shd w:val="clear" w:color="auto" w:fill="FFFFFF"/>
          </w:rPr>
          <w:t>@</w:t>
        </w:r>
        <w:r w:rsidRPr="009B468D">
          <w:rPr>
            <w:rStyle w:val="a3"/>
            <w:rFonts w:ascii="Times New Roman" w:hAnsi="Times New Roman" w:cs="Times New Roman"/>
            <w:sz w:val="28"/>
            <w:szCs w:val="28"/>
            <w:shd w:val="clear" w:color="auto" w:fill="FFFFFF"/>
            <w:lang w:val="en-US"/>
          </w:rPr>
          <w:t>tut</w:t>
        </w:r>
        <w:r w:rsidRPr="009B468D">
          <w:rPr>
            <w:rStyle w:val="a3"/>
            <w:rFonts w:ascii="Times New Roman" w:hAnsi="Times New Roman" w:cs="Times New Roman"/>
            <w:sz w:val="28"/>
            <w:szCs w:val="28"/>
            <w:shd w:val="clear" w:color="auto" w:fill="FFFFFF"/>
          </w:rPr>
          <w:t>.</w:t>
        </w:r>
        <w:r w:rsidRPr="009B468D">
          <w:rPr>
            <w:rStyle w:val="a3"/>
            <w:rFonts w:ascii="Times New Roman" w:hAnsi="Times New Roman" w:cs="Times New Roman"/>
            <w:sz w:val="28"/>
            <w:szCs w:val="28"/>
            <w:shd w:val="clear" w:color="auto" w:fill="FFFFFF"/>
            <w:lang w:val="en-US"/>
          </w:rPr>
          <w:t>by</w:t>
        </w:r>
      </w:hyperlink>
    </w:p>
    <w:p w:rsidR="00490D0F" w:rsidRPr="009B468D" w:rsidRDefault="00490D0F" w:rsidP="001365FD">
      <w:pPr>
        <w:spacing w:line="240" w:lineRule="auto"/>
        <w:ind w:firstLine="709"/>
        <w:contextualSpacing/>
        <w:rPr>
          <w:rFonts w:ascii="Times New Roman" w:hAnsi="Times New Roman" w:cs="Times New Roman"/>
          <w:color w:val="000000"/>
          <w:sz w:val="28"/>
          <w:szCs w:val="28"/>
          <w:shd w:val="clear" w:color="auto" w:fill="FFFFFF"/>
        </w:rPr>
      </w:pPr>
    </w:p>
    <w:p w:rsidR="00490D0F" w:rsidRPr="009B468D" w:rsidRDefault="00490D0F" w:rsidP="001365FD">
      <w:pPr>
        <w:spacing w:line="240" w:lineRule="auto"/>
        <w:ind w:firstLine="709"/>
        <w:contextualSpacing/>
        <w:rPr>
          <w:rFonts w:ascii="Times New Roman" w:hAnsi="Times New Roman" w:cs="Times New Roman"/>
          <w:color w:val="000000"/>
          <w:sz w:val="28"/>
          <w:szCs w:val="28"/>
          <w:shd w:val="clear" w:color="auto" w:fill="FFFFFF"/>
        </w:rPr>
      </w:pPr>
    </w:p>
    <w:p w:rsidR="00490D0F" w:rsidRPr="009B468D" w:rsidRDefault="00490D0F" w:rsidP="001365FD">
      <w:pPr>
        <w:spacing w:line="240" w:lineRule="auto"/>
        <w:ind w:firstLine="709"/>
        <w:contextualSpacing/>
        <w:rPr>
          <w:rFonts w:ascii="Times New Roman" w:hAnsi="Times New Roman" w:cs="Times New Roman"/>
          <w:color w:val="000000"/>
          <w:sz w:val="28"/>
          <w:szCs w:val="28"/>
          <w:shd w:val="clear" w:color="auto" w:fill="FFFFFF"/>
        </w:rPr>
      </w:pPr>
    </w:p>
    <w:p w:rsidR="00490D0F" w:rsidRPr="009B468D" w:rsidRDefault="00490D0F" w:rsidP="001365FD">
      <w:pPr>
        <w:spacing w:line="240" w:lineRule="auto"/>
        <w:ind w:firstLine="709"/>
        <w:contextualSpacing/>
        <w:rPr>
          <w:rFonts w:ascii="Times New Roman" w:hAnsi="Times New Roman" w:cs="Times New Roman"/>
          <w:color w:val="000000"/>
          <w:sz w:val="28"/>
          <w:szCs w:val="28"/>
          <w:shd w:val="clear" w:color="auto" w:fill="FFFFFF"/>
        </w:rPr>
      </w:pPr>
    </w:p>
    <w:p w:rsidR="00490D0F" w:rsidRPr="009B468D" w:rsidRDefault="00490D0F" w:rsidP="001365FD">
      <w:pPr>
        <w:spacing w:line="240" w:lineRule="auto"/>
        <w:ind w:firstLine="709"/>
        <w:contextualSpacing/>
        <w:rPr>
          <w:rFonts w:ascii="Times New Roman" w:hAnsi="Times New Roman" w:cs="Times New Roman"/>
          <w:color w:val="000000"/>
          <w:sz w:val="28"/>
          <w:szCs w:val="28"/>
          <w:shd w:val="clear" w:color="auto" w:fill="FFFFFF"/>
        </w:rPr>
      </w:pPr>
    </w:p>
    <w:p w:rsidR="00490D0F" w:rsidRPr="009B468D" w:rsidRDefault="00490D0F"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5A28BC" w:rsidRPr="009B468D" w:rsidRDefault="005A28BC" w:rsidP="001365FD">
      <w:pPr>
        <w:spacing w:line="240" w:lineRule="auto"/>
        <w:contextualSpacing/>
        <w:rPr>
          <w:rFonts w:ascii="Times New Roman" w:hAnsi="Times New Roman" w:cs="Times New Roman"/>
          <w:color w:val="000000"/>
          <w:sz w:val="28"/>
          <w:szCs w:val="28"/>
          <w:shd w:val="clear" w:color="auto" w:fill="FFFFFF"/>
        </w:rPr>
      </w:pPr>
    </w:p>
    <w:p w:rsidR="00161C5C" w:rsidRPr="009B468D" w:rsidRDefault="00161C5C" w:rsidP="001365FD">
      <w:pPr>
        <w:spacing w:line="240" w:lineRule="auto"/>
        <w:contextualSpacing/>
        <w:rPr>
          <w:rFonts w:ascii="Times New Roman" w:hAnsi="Times New Roman" w:cs="Times New Roman"/>
          <w:color w:val="000000"/>
          <w:sz w:val="28"/>
          <w:szCs w:val="28"/>
          <w:shd w:val="clear" w:color="auto" w:fill="FFFFFF"/>
        </w:rPr>
      </w:pPr>
    </w:p>
    <w:p w:rsidR="0030776C" w:rsidRPr="0030776C" w:rsidRDefault="0030776C" w:rsidP="0030776C">
      <w:pPr>
        <w:pStyle w:val="1"/>
        <w:spacing w:before="0" w:line="240" w:lineRule="auto"/>
        <w:ind w:firstLine="709"/>
        <w:contextualSpacing/>
        <w:jc w:val="center"/>
        <w:rPr>
          <w:rFonts w:ascii="Times New Roman" w:hAnsi="Times New Roman" w:cs="Times New Roman"/>
          <w:color w:val="auto"/>
          <w:lang w:val="en-US"/>
        </w:rPr>
      </w:pPr>
      <w:r w:rsidRPr="00DA533B">
        <w:rPr>
          <w:rFonts w:ascii="Times New Roman" w:hAnsi="Times New Roman" w:cs="Times New Roman"/>
          <w:b w:val="0"/>
          <w:color w:val="000000"/>
          <w:shd w:val="clear" w:color="auto" w:fill="FFFFFF"/>
          <w:lang w:val="en-US"/>
        </w:rPr>
        <w:br w:type="page"/>
      </w:r>
      <w:r w:rsidRPr="0030776C">
        <w:rPr>
          <w:rFonts w:ascii="Times New Roman" w:hAnsi="Times New Roman" w:cs="Times New Roman"/>
          <w:color w:val="auto"/>
          <w:shd w:val="clear" w:color="auto" w:fill="FFFFFF" w:themeFill="background1"/>
          <w:lang w:val="en-US"/>
        </w:rPr>
        <w:lastRenderedPageBreak/>
        <w:t xml:space="preserve">Humanitarian project of the state cultural institution </w:t>
      </w:r>
      <w:r w:rsidRPr="00B71462">
        <w:rPr>
          <w:rFonts w:ascii="Times New Roman" w:hAnsi="Times New Roman" w:cs="Times New Roman"/>
          <w:color w:val="000000" w:themeColor="text1"/>
          <w:lang w:val="be-BY"/>
        </w:rPr>
        <w:t>"</w:t>
      </w:r>
      <w:r w:rsidRPr="0030776C">
        <w:rPr>
          <w:rFonts w:ascii="Times New Roman" w:hAnsi="Times New Roman" w:cs="Times New Roman"/>
          <w:color w:val="auto"/>
          <w:shd w:val="clear" w:color="auto" w:fill="FFFFFF" w:themeFill="background1"/>
          <w:lang w:val="en-US"/>
        </w:rPr>
        <w:t>Nesvizh City Youth Center</w:t>
      </w:r>
      <w:r w:rsidRPr="00B71462">
        <w:rPr>
          <w:rFonts w:ascii="Times New Roman" w:hAnsi="Times New Roman" w:cs="Times New Roman"/>
          <w:color w:val="000000" w:themeColor="text1"/>
          <w:lang w:val="be-BY"/>
        </w:rPr>
        <w:t>"</w:t>
      </w:r>
      <w:r w:rsidRPr="0030776C">
        <w:rPr>
          <w:rFonts w:ascii="Times New Roman" w:hAnsi="Times New Roman" w:cs="Times New Roman"/>
          <w:color w:val="auto"/>
          <w:shd w:val="clear" w:color="auto" w:fill="FFFFFF" w:themeFill="background1"/>
          <w:lang w:val="en-US"/>
        </w:rPr>
        <w:t xml:space="preserve"> (Minsk region)</w:t>
      </w:r>
      <w:r w:rsidRPr="0030776C">
        <w:rPr>
          <w:rFonts w:ascii="Times New Roman" w:hAnsi="Times New Roman" w:cs="Times New Roman"/>
          <w:color w:val="auto"/>
          <w:lang w:val="en-US"/>
        </w:rPr>
        <w:t xml:space="preserve"> </w:t>
      </w:r>
    </w:p>
    <w:p w:rsidR="0030776C" w:rsidRPr="009B468D" w:rsidRDefault="0030776C" w:rsidP="0030776C">
      <w:pPr>
        <w:pStyle w:val="1"/>
        <w:spacing w:before="0" w:line="240" w:lineRule="auto"/>
        <w:ind w:firstLine="709"/>
        <w:contextualSpacing/>
        <w:jc w:val="center"/>
        <w:rPr>
          <w:rFonts w:ascii="Times New Roman" w:hAnsi="Times New Roman" w:cs="Times New Roman"/>
          <w:color w:val="auto"/>
        </w:rPr>
      </w:pPr>
      <w:proofErr w:type="spellStart"/>
      <w:r>
        <w:rPr>
          <w:rFonts w:ascii="Times New Roman" w:hAnsi="Times New Roman" w:cs="Times New Roman"/>
          <w:color w:val="auto"/>
        </w:rPr>
        <w:t>Photo</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laboratory</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PRAyava</w:t>
      </w:r>
      <w:proofErr w:type="spellEnd"/>
      <w:r w:rsidRPr="009B468D">
        <w:rPr>
          <w:rFonts w:ascii="Times New Roman" w:hAnsi="Times New Roman" w:cs="Times New Roman"/>
          <w:color w:val="auto"/>
        </w:rPr>
        <w:t>"</w:t>
      </w:r>
    </w:p>
    <w:p w:rsidR="0030776C" w:rsidRPr="009B468D" w:rsidRDefault="0030776C" w:rsidP="0030776C">
      <w:pPr>
        <w:pStyle w:val="1"/>
        <w:spacing w:before="0" w:line="240" w:lineRule="auto"/>
        <w:ind w:firstLine="709"/>
        <w:contextualSpacing/>
        <w:jc w:val="center"/>
        <w:rPr>
          <w:rFonts w:ascii="Times New Roman" w:hAnsi="Times New Roman" w:cs="Times New Roman"/>
          <w:color w:val="auto"/>
        </w:rPr>
      </w:pPr>
    </w:p>
    <w:tbl>
      <w:tblPr>
        <w:tblStyle w:val="a5"/>
        <w:tblW w:w="0" w:type="auto"/>
        <w:tblLayout w:type="fixed"/>
        <w:tblLook w:val="04A0" w:firstRow="1" w:lastRow="0" w:firstColumn="1" w:lastColumn="0" w:noHBand="0" w:noVBand="1"/>
      </w:tblPr>
      <w:tblGrid>
        <w:gridCol w:w="3794"/>
        <w:gridCol w:w="5494"/>
      </w:tblGrid>
      <w:tr w:rsidR="0030776C" w:rsidRPr="009B468D" w:rsidTr="00D700D0">
        <w:tc>
          <w:tcPr>
            <w:tcW w:w="3794" w:type="dxa"/>
          </w:tcPr>
          <w:p w:rsidR="0030776C" w:rsidRPr="0030776C" w:rsidRDefault="0030776C" w:rsidP="00D700D0">
            <w:pPr>
              <w:spacing w:after="0" w:line="240" w:lineRule="auto"/>
              <w:contextualSpacing/>
              <w:rPr>
                <w:rFonts w:ascii="Times New Roman" w:eastAsia="Times New Roman" w:hAnsi="Times New Roman" w:cs="Times New Roman"/>
                <w:b/>
                <w:color w:val="000000"/>
                <w:sz w:val="28"/>
                <w:szCs w:val="28"/>
                <w:lang w:val="en-US" w:eastAsia="be-BY"/>
              </w:rPr>
            </w:pPr>
            <w:r w:rsidRPr="0030776C">
              <w:rPr>
                <w:rFonts w:ascii="Times New Roman" w:eastAsia="Times New Roman" w:hAnsi="Times New Roman" w:cs="Times New Roman"/>
                <w:b/>
                <w:color w:val="000000"/>
                <w:sz w:val="28"/>
                <w:szCs w:val="28"/>
                <w:lang w:val="en-US" w:eastAsia="be-BY"/>
              </w:rPr>
              <w:t>Full name of the humanitarian project</w:t>
            </w:r>
          </w:p>
        </w:tc>
        <w:tc>
          <w:tcPr>
            <w:tcW w:w="5494" w:type="dxa"/>
          </w:tcPr>
          <w:p w:rsidR="0030776C" w:rsidRPr="00500A1D" w:rsidRDefault="0030776C" w:rsidP="00D700D0">
            <w:pPr>
              <w:rPr>
                <w:rFonts w:ascii="Times New Roman" w:hAnsi="Times New Roman" w:cs="Times New Roman"/>
                <w:sz w:val="28"/>
                <w:szCs w:val="28"/>
                <w:lang w:val="en-US"/>
              </w:rPr>
            </w:pPr>
            <w:r w:rsidRPr="009B468D">
              <w:rPr>
                <w:rFonts w:ascii="Times New Roman" w:hAnsi="Times New Roman" w:cs="Times New Roman"/>
                <w:sz w:val="28"/>
                <w:szCs w:val="28"/>
                <w:lang w:val="be-BY"/>
              </w:rPr>
              <w:t>Photo laboratory "PRAyava"</w:t>
            </w:r>
          </w:p>
        </w:tc>
      </w:tr>
      <w:tr w:rsidR="0030776C" w:rsidRPr="00DA533B" w:rsidTr="00D700D0">
        <w:tc>
          <w:tcPr>
            <w:tcW w:w="3794" w:type="dxa"/>
          </w:tcPr>
          <w:p w:rsidR="0030776C" w:rsidRPr="0030776C" w:rsidRDefault="0030776C" w:rsidP="00D700D0">
            <w:pPr>
              <w:spacing w:after="0" w:line="240" w:lineRule="auto"/>
              <w:contextualSpacing/>
              <w:rPr>
                <w:rFonts w:ascii="Times New Roman" w:eastAsia="Times New Roman" w:hAnsi="Times New Roman" w:cs="Times New Roman"/>
                <w:b/>
                <w:color w:val="000000"/>
                <w:sz w:val="28"/>
                <w:szCs w:val="28"/>
                <w:lang w:val="en-US" w:eastAsia="be-BY"/>
              </w:rPr>
            </w:pPr>
            <w:r w:rsidRPr="0030776C">
              <w:rPr>
                <w:rFonts w:ascii="Times New Roman" w:eastAsia="Times New Roman" w:hAnsi="Times New Roman" w:cs="Times New Roman"/>
                <w:b/>
                <w:color w:val="000000"/>
                <w:sz w:val="28"/>
                <w:szCs w:val="28"/>
                <w:lang w:val="en-US" w:eastAsia="be-BY"/>
              </w:rPr>
              <w:t>Name of the Belarusian organization implementing the humanitarian project, including co-executors (if any)</w:t>
            </w:r>
          </w:p>
        </w:tc>
        <w:tc>
          <w:tcPr>
            <w:tcW w:w="5494" w:type="dxa"/>
          </w:tcPr>
          <w:p w:rsidR="0030776C" w:rsidRPr="0030776C"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30776C">
              <w:rPr>
                <w:rFonts w:ascii="Times New Roman" w:eastAsia="Times New Roman" w:hAnsi="Times New Roman" w:cs="Times New Roman"/>
                <w:color w:val="000000"/>
                <w:sz w:val="28"/>
                <w:szCs w:val="28"/>
                <w:lang w:val="en-US" w:eastAsia="be-BY"/>
              </w:rPr>
              <w:t>Applicant organization proposing the project: State cultural institution "Nesvizh City Youth Center"</w:t>
            </w:r>
          </w:p>
        </w:tc>
      </w:tr>
      <w:tr w:rsidR="0030776C" w:rsidRPr="00DA533B" w:rsidTr="00D700D0">
        <w:tc>
          <w:tcPr>
            <w:tcW w:w="3794" w:type="dxa"/>
          </w:tcPr>
          <w:p w:rsidR="0030776C" w:rsidRPr="009B468D" w:rsidRDefault="0030776C" w:rsidP="00D700D0">
            <w:pPr>
              <w:spacing w:after="0" w:line="240" w:lineRule="auto"/>
              <w:contextualSpacing/>
              <w:rPr>
                <w:rFonts w:ascii="Times New Roman" w:eastAsia="Times New Roman" w:hAnsi="Times New Roman" w:cs="Times New Roman"/>
                <w:b/>
                <w:color w:val="000000"/>
                <w:sz w:val="28"/>
                <w:szCs w:val="28"/>
                <w:lang w:eastAsia="be-BY"/>
              </w:rPr>
            </w:pPr>
            <w:proofErr w:type="spellStart"/>
            <w:r w:rsidRPr="009B468D">
              <w:rPr>
                <w:rFonts w:ascii="Times New Roman" w:eastAsia="Times New Roman" w:hAnsi="Times New Roman" w:cs="Times New Roman"/>
                <w:b/>
                <w:color w:val="000000"/>
                <w:sz w:val="28"/>
                <w:szCs w:val="28"/>
                <w:lang w:eastAsia="be-BY"/>
              </w:rPr>
              <w:t>Name</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of</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foreign</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partner</w:t>
            </w:r>
            <w:proofErr w:type="spellEnd"/>
          </w:p>
        </w:tc>
        <w:tc>
          <w:tcPr>
            <w:tcW w:w="5494" w:type="dxa"/>
          </w:tcPr>
          <w:p w:rsidR="0030776C" w:rsidRPr="0030776C" w:rsidRDefault="0030776C" w:rsidP="00D700D0">
            <w:pPr>
              <w:spacing w:line="240" w:lineRule="auto"/>
              <w:contextualSpacing/>
              <w:rPr>
                <w:rFonts w:ascii="Times New Roman" w:eastAsia="Times New Roman" w:hAnsi="Times New Roman" w:cs="Times New Roman"/>
                <w:color w:val="000000"/>
                <w:sz w:val="28"/>
                <w:szCs w:val="28"/>
                <w:highlight w:val="yellow"/>
                <w:lang w:val="en-US" w:eastAsia="be-BY"/>
              </w:rPr>
            </w:pPr>
            <w:r w:rsidRPr="0030776C">
              <w:rPr>
                <w:rFonts w:ascii="Times New Roman" w:eastAsia="Times New Roman" w:hAnsi="Times New Roman" w:cs="Times New Roman"/>
                <w:color w:val="000000"/>
                <w:sz w:val="28"/>
                <w:szCs w:val="28"/>
                <w:lang w:val="en-US" w:eastAsia="be-BY"/>
              </w:rPr>
              <w:t>State cultural institution "Nesvizh City Youth Center" is looking for a sponsor</w:t>
            </w:r>
          </w:p>
        </w:tc>
      </w:tr>
      <w:tr w:rsidR="0030776C" w:rsidRPr="00DA533B" w:rsidTr="00D700D0">
        <w:tc>
          <w:tcPr>
            <w:tcW w:w="3794" w:type="dxa"/>
          </w:tcPr>
          <w:p w:rsidR="0030776C" w:rsidRPr="009B468D" w:rsidRDefault="0030776C" w:rsidP="00D700D0">
            <w:pPr>
              <w:spacing w:line="240" w:lineRule="auto"/>
              <w:contextualSpacing/>
              <w:rPr>
                <w:rFonts w:ascii="Times New Roman" w:eastAsia="Times New Roman" w:hAnsi="Times New Roman" w:cs="Times New Roman"/>
                <w:b/>
                <w:color w:val="000000"/>
                <w:sz w:val="28"/>
                <w:szCs w:val="28"/>
                <w:lang w:eastAsia="be-BY"/>
              </w:rPr>
            </w:pPr>
            <w:proofErr w:type="spellStart"/>
            <w:r w:rsidRPr="009B468D">
              <w:rPr>
                <w:rFonts w:ascii="Times New Roman" w:eastAsia="Times New Roman" w:hAnsi="Times New Roman" w:cs="Times New Roman"/>
                <w:b/>
                <w:color w:val="000000"/>
                <w:sz w:val="28"/>
                <w:szCs w:val="28"/>
                <w:lang w:eastAsia="be-BY"/>
              </w:rPr>
              <w:t>Purpose</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of</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the</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project</w:t>
            </w:r>
            <w:proofErr w:type="spellEnd"/>
          </w:p>
        </w:tc>
        <w:tc>
          <w:tcPr>
            <w:tcW w:w="5494" w:type="dxa"/>
          </w:tcPr>
          <w:p w:rsidR="0030776C" w:rsidRPr="009B468D" w:rsidRDefault="0030776C" w:rsidP="00D700D0">
            <w:pPr>
              <w:rPr>
                <w:rFonts w:ascii="Times New Roman" w:hAnsi="Times New Roman" w:cs="Times New Roman"/>
                <w:sz w:val="28"/>
                <w:szCs w:val="28"/>
                <w:lang w:val="be-BY"/>
              </w:rPr>
            </w:pPr>
            <w:r w:rsidRPr="009B468D">
              <w:rPr>
                <w:rFonts w:ascii="Times New Roman" w:hAnsi="Times New Roman" w:cs="Times New Roman"/>
                <w:sz w:val="28"/>
                <w:szCs w:val="28"/>
                <w:lang w:val="be-BY"/>
              </w:rPr>
              <w:t>Creating a multifunctional creative space for youth</w:t>
            </w:r>
          </w:p>
        </w:tc>
      </w:tr>
      <w:tr w:rsidR="0030776C" w:rsidRPr="009B468D" w:rsidTr="00D700D0">
        <w:tc>
          <w:tcPr>
            <w:tcW w:w="3794" w:type="dxa"/>
          </w:tcPr>
          <w:p w:rsidR="0030776C" w:rsidRPr="0030776C" w:rsidRDefault="0030776C" w:rsidP="00D700D0">
            <w:pPr>
              <w:spacing w:line="240" w:lineRule="auto"/>
              <w:contextualSpacing/>
              <w:rPr>
                <w:rFonts w:ascii="Times New Roman" w:eastAsia="Times New Roman" w:hAnsi="Times New Roman" w:cs="Times New Roman"/>
                <w:b/>
                <w:color w:val="000000"/>
                <w:sz w:val="28"/>
                <w:szCs w:val="28"/>
                <w:lang w:val="en-US" w:eastAsia="be-BY"/>
              </w:rPr>
            </w:pPr>
            <w:r w:rsidRPr="0030776C">
              <w:rPr>
                <w:rFonts w:ascii="Times New Roman" w:eastAsia="Times New Roman" w:hAnsi="Times New Roman" w:cs="Times New Roman"/>
                <w:b/>
                <w:color w:val="000000"/>
                <w:sz w:val="28"/>
                <w:szCs w:val="28"/>
                <w:lang w:val="en-US" w:eastAsia="be-BY"/>
              </w:rPr>
              <w:t>Period of implementation of the humanitarian project</w:t>
            </w:r>
          </w:p>
        </w:tc>
        <w:tc>
          <w:tcPr>
            <w:tcW w:w="5494" w:type="dxa"/>
          </w:tcPr>
          <w:p w:rsidR="0030776C" w:rsidRPr="009B468D" w:rsidRDefault="0030776C" w:rsidP="00D700D0">
            <w:pPr>
              <w:spacing w:line="240" w:lineRule="auto"/>
              <w:contextualSpacing/>
              <w:rPr>
                <w:rFonts w:ascii="Times New Roman" w:eastAsia="Times New Roman" w:hAnsi="Times New Roman" w:cs="Times New Roman"/>
                <w:color w:val="000000"/>
                <w:sz w:val="28"/>
                <w:szCs w:val="28"/>
                <w:lang w:eastAsia="be-BY"/>
              </w:rPr>
            </w:pPr>
            <w:r w:rsidRPr="009B468D">
              <w:rPr>
                <w:rFonts w:ascii="Times New Roman" w:eastAsia="Times New Roman" w:hAnsi="Times New Roman" w:cs="Times New Roman"/>
                <w:color w:val="000000"/>
                <w:sz w:val="28"/>
                <w:szCs w:val="28"/>
                <w:lang w:eastAsia="be-BY"/>
              </w:rPr>
              <w:t>2024-2026</w:t>
            </w:r>
          </w:p>
        </w:tc>
      </w:tr>
      <w:tr w:rsidR="0030776C" w:rsidRPr="00DA533B" w:rsidTr="00D700D0">
        <w:tc>
          <w:tcPr>
            <w:tcW w:w="9288" w:type="dxa"/>
            <w:gridSpan w:val="2"/>
          </w:tcPr>
          <w:p w:rsidR="0030776C" w:rsidRPr="0030776C" w:rsidRDefault="0030776C" w:rsidP="00D700D0">
            <w:pPr>
              <w:spacing w:line="240" w:lineRule="auto"/>
              <w:contextualSpacing/>
              <w:jc w:val="center"/>
              <w:rPr>
                <w:rFonts w:ascii="Times New Roman" w:eastAsia="Times New Roman" w:hAnsi="Times New Roman" w:cs="Times New Roman"/>
                <w:b/>
                <w:color w:val="000000"/>
                <w:sz w:val="28"/>
                <w:szCs w:val="28"/>
                <w:lang w:val="en-US" w:eastAsia="be-BY"/>
              </w:rPr>
            </w:pPr>
            <w:r w:rsidRPr="0030776C">
              <w:rPr>
                <w:rFonts w:ascii="Times New Roman" w:eastAsia="Times New Roman" w:hAnsi="Times New Roman" w:cs="Times New Roman"/>
                <w:b/>
                <w:color w:val="000000"/>
                <w:sz w:val="28"/>
                <w:szCs w:val="28"/>
                <w:lang w:val="en-US" w:eastAsia="be-BY"/>
              </w:rPr>
              <w:t>Total funding (in US dollars):</w:t>
            </w:r>
          </w:p>
        </w:tc>
      </w:tr>
      <w:tr w:rsidR="0030776C" w:rsidRPr="00DA533B" w:rsidTr="00D700D0">
        <w:tc>
          <w:tcPr>
            <w:tcW w:w="3794" w:type="dxa"/>
            <w:tcBorders>
              <w:top w:val="outset" w:sz="6" w:space="0" w:color="auto"/>
              <w:left w:val="outset" w:sz="6" w:space="0" w:color="auto"/>
              <w:bottom w:val="outset" w:sz="6" w:space="0" w:color="auto"/>
              <w:right w:val="outset" w:sz="6" w:space="0" w:color="auto"/>
            </w:tcBorders>
            <w:vAlign w:val="center"/>
          </w:tcPr>
          <w:p w:rsidR="0030776C" w:rsidRPr="009B468D" w:rsidRDefault="0030776C" w:rsidP="00D700D0">
            <w:pPr>
              <w:spacing w:line="240" w:lineRule="auto"/>
              <w:contextualSpacing/>
              <w:rPr>
                <w:rFonts w:ascii="Times New Roman" w:eastAsia="Times New Roman" w:hAnsi="Times New Roman" w:cs="Times New Roman"/>
                <w:b/>
                <w:sz w:val="28"/>
                <w:szCs w:val="28"/>
                <w:lang w:eastAsia="be-BY"/>
              </w:rPr>
            </w:pPr>
            <w:proofErr w:type="spellStart"/>
            <w:r w:rsidRPr="009B468D">
              <w:rPr>
                <w:rFonts w:ascii="Times New Roman" w:eastAsia="Times New Roman" w:hAnsi="Times New Roman" w:cs="Times New Roman"/>
                <w:b/>
                <w:sz w:val="28"/>
                <w:szCs w:val="28"/>
                <w:lang w:eastAsia="be-BY"/>
              </w:rPr>
              <w:t>Source</w:t>
            </w:r>
            <w:proofErr w:type="spellEnd"/>
            <w:r w:rsidRPr="009B468D">
              <w:rPr>
                <w:rFonts w:ascii="Times New Roman" w:eastAsia="Times New Roman" w:hAnsi="Times New Roman" w:cs="Times New Roman"/>
                <w:b/>
                <w:sz w:val="28"/>
                <w:szCs w:val="28"/>
                <w:lang w:eastAsia="be-BY"/>
              </w:rPr>
              <w:t xml:space="preserve"> </w:t>
            </w:r>
            <w:proofErr w:type="spellStart"/>
            <w:r w:rsidRPr="009B468D">
              <w:rPr>
                <w:rFonts w:ascii="Times New Roman" w:eastAsia="Times New Roman" w:hAnsi="Times New Roman" w:cs="Times New Roman"/>
                <w:b/>
                <w:sz w:val="28"/>
                <w:szCs w:val="28"/>
                <w:lang w:eastAsia="be-BY"/>
              </w:rPr>
              <w:t>of</w:t>
            </w:r>
            <w:proofErr w:type="spellEnd"/>
            <w:r w:rsidRPr="009B468D">
              <w:rPr>
                <w:rFonts w:ascii="Times New Roman" w:eastAsia="Times New Roman" w:hAnsi="Times New Roman" w:cs="Times New Roman"/>
                <w:b/>
                <w:sz w:val="28"/>
                <w:szCs w:val="28"/>
                <w:lang w:eastAsia="be-BY"/>
              </w:rPr>
              <w:t xml:space="preserve"> </w:t>
            </w:r>
            <w:proofErr w:type="spellStart"/>
            <w:r w:rsidRPr="009B468D">
              <w:rPr>
                <w:rFonts w:ascii="Times New Roman" w:eastAsia="Times New Roman" w:hAnsi="Times New Roman" w:cs="Times New Roman"/>
                <w:b/>
                <w:sz w:val="28"/>
                <w:szCs w:val="28"/>
                <w:lang w:eastAsia="be-BY"/>
              </w:rPr>
              <w:t>financing</w:t>
            </w:r>
            <w:proofErr w:type="spellEnd"/>
          </w:p>
        </w:tc>
        <w:tc>
          <w:tcPr>
            <w:tcW w:w="5494" w:type="dxa"/>
            <w:tcBorders>
              <w:top w:val="outset" w:sz="6" w:space="0" w:color="auto"/>
              <w:left w:val="outset" w:sz="6" w:space="0" w:color="auto"/>
              <w:bottom w:val="outset" w:sz="6" w:space="0" w:color="auto"/>
              <w:right w:val="outset" w:sz="6" w:space="0" w:color="auto"/>
            </w:tcBorders>
            <w:vAlign w:val="center"/>
          </w:tcPr>
          <w:p w:rsidR="0030776C" w:rsidRPr="0030776C" w:rsidRDefault="0030776C" w:rsidP="00D700D0">
            <w:pPr>
              <w:spacing w:line="240" w:lineRule="auto"/>
              <w:contextualSpacing/>
              <w:rPr>
                <w:rFonts w:ascii="Times New Roman" w:eastAsia="Times New Roman" w:hAnsi="Times New Roman" w:cs="Times New Roman"/>
                <w:sz w:val="28"/>
                <w:szCs w:val="28"/>
                <w:lang w:val="en-US" w:eastAsia="be-BY"/>
              </w:rPr>
            </w:pPr>
            <w:r w:rsidRPr="0030776C">
              <w:rPr>
                <w:rFonts w:ascii="Times New Roman" w:eastAsia="Times New Roman" w:hAnsi="Times New Roman" w:cs="Times New Roman"/>
                <w:sz w:val="28"/>
                <w:szCs w:val="28"/>
                <w:lang w:val="en-US" w:eastAsia="be-BY"/>
              </w:rPr>
              <w:t>Amount of funding</w:t>
            </w:r>
          </w:p>
          <w:p w:rsidR="0030776C" w:rsidRPr="0030776C" w:rsidRDefault="0030776C" w:rsidP="00D700D0">
            <w:pPr>
              <w:spacing w:line="240" w:lineRule="auto"/>
              <w:contextualSpacing/>
              <w:rPr>
                <w:rFonts w:ascii="Times New Roman" w:eastAsia="Times New Roman" w:hAnsi="Times New Roman" w:cs="Times New Roman"/>
                <w:sz w:val="28"/>
                <w:szCs w:val="28"/>
                <w:lang w:val="en-US" w:eastAsia="be-BY"/>
              </w:rPr>
            </w:pPr>
            <w:r w:rsidRPr="0030776C">
              <w:rPr>
                <w:rFonts w:ascii="Times New Roman" w:eastAsia="Times New Roman" w:hAnsi="Times New Roman" w:cs="Times New Roman"/>
                <w:sz w:val="28"/>
                <w:szCs w:val="28"/>
                <w:lang w:val="en-US" w:eastAsia="be-BY"/>
              </w:rPr>
              <w:t>(in US dollars)</w:t>
            </w:r>
          </w:p>
        </w:tc>
      </w:tr>
      <w:tr w:rsidR="0030776C" w:rsidRPr="009B468D" w:rsidTr="00D700D0">
        <w:tc>
          <w:tcPr>
            <w:tcW w:w="3794" w:type="dxa"/>
            <w:tcBorders>
              <w:top w:val="outset" w:sz="6" w:space="0" w:color="auto"/>
              <w:left w:val="outset" w:sz="6" w:space="0" w:color="auto"/>
              <w:bottom w:val="outset" w:sz="6" w:space="0" w:color="auto"/>
              <w:right w:val="outset" w:sz="6" w:space="0" w:color="auto"/>
            </w:tcBorders>
            <w:vAlign w:val="center"/>
          </w:tcPr>
          <w:p w:rsidR="0030776C" w:rsidRPr="009B468D" w:rsidRDefault="0030776C" w:rsidP="00D700D0">
            <w:pPr>
              <w:spacing w:line="240" w:lineRule="auto"/>
              <w:contextualSpacing/>
              <w:rPr>
                <w:rFonts w:ascii="Times New Roman" w:eastAsia="Times New Roman" w:hAnsi="Times New Roman" w:cs="Times New Roman"/>
                <w:b/>
                <w:sz w:val="28"/>
                <w:szCs w:val="28"/>
                <w:lang w:eastAsia="be-BY"/>
              </w:rPr>
            </w:pPr>
            <w:proofErr w:type="spellStart"/>
            <w:r w:rsidRPr="009B468D">
              <w:rPr>
                <w:rFonts w:ascii="Times New Roman" w:eastAsia="Times New Roman" w:hAnsi="Times New Roman" w:cs="Times New Roman"/>
                <w:b/>
                <w:sz w:val="28"/>
                <w:szCs w:val="28"/>
                <w:lang w:eastAsia="be-BY"/>
              </w:rPr>
              <w:t>Donor</w:t>
            </w:r>
            <w:proofErr w:type="spellEnd"/>
            <w:r w:rsidRPr="009B468D">
              <w:rPr>
                <w:rFonts w:ascii="Times New Roman" w:eastAsia="Times New Roman" w:hAnsi="Times New Roman" w:cs="Times New Roman"/>
                <w:b/>
                <w:sz w:val="28"/>
                <w:szCs w:val="28"/>
                <w:lang w:eastAsia="be-BY"/>
              </w:rPr>
              <w:t xml:space="preserve"> </w:t>
            </w:r>
            <w:proofErr w:type="spellStart"/>
            <w:r w:rsidRPr="009B468D">
              <w:rPr>
                <w:rFonts w:ascii="Times New Roman" w:eastAsia="Times New Roman" w:hAnsi="Times New Roman" w:cs="Times New Roman"/>
                <w:b/>
                <w:sz w:val="28"/>
                <w:szCs w:val="28"/>
                <w:lang w:eastAsia="be-BY"/>
              </w:rPr>
              <w:t>funds</w:t>
            </w:r>
            <w:proofErr w:type="spellEnd"/>
          </w:p>
        </w:tc>
        <w:tc>
          <w:tcPr>
            <w:tcW w:w="5494" w:type="dxa"/>
            <w:tcBorders>
              <w:top w:val="outset" w:sz="6" w:space="0" w:color="auto"/>
              <w:left w:val="outset" w:sz="6" w:space="0" w:color="auto"/>
              <w:bottom w:val="outset" w:sz="6" w:space="0" w:color="auto"/>
              <w:right w:val="outset" w:sz="6" w:space="0" w:color="auto"/>
            </w:tcBorders>
            <w:vAlign w:val="center"/>
          </w:tcPr>
          <w:p w:rsidR="0030776C" w:rsidRPr="009B468D" w:rsidRDefault="0030776C" w:rsidP="00D700D0">
            <w:pPr>
              <w:spacing w:line="240" w:lineRule="auto"/>
              <w:contextualSpacing/>
              <w:rPr>
                <w:rFonts w:ascii="Times New Roman" w:eastAsia="Times New Roman" w:hAnsi="Times New Roman" w:cs="Times New Roman"/>
                <w:sz w:val="28"/>
                <w:szCs w:val="28"/>
                <w:lang w:eastAsia="be-BY"/>
              </w:rPr>
            </w:pPr>
            <w:r>
              <w:rPr>
                <w:rFonts w:ascii="Times New Roman" w:eastAsia="Times New Roman" w:hAnsi="Times New Roman" w:cs="Times New Roman"/>
                <w:sz w:val="28"/>
                <w:szCs w:val="28"/>
                <w:lang w:val="en-US" w:eastAsia="be-BY"/>
              </w:rPr>
              <w:t>6</w:t>
            </w:r>
            <w:r w:rsidRPr="009B468D">
              <w:rPr>
                <w:rFonts w:ascii="Times New Roman" w:eastAsia="Times New Roman" w:hAnsi="Times New Roman" w:cs="Times New Roman"/>
                <w:sz w:val="28"/>
                <w:szCs w:val="28"/>
                <w:lang w:eastAsia="be-BY"/>
              </w:rPr>
              <w:t>0</w:t>
            </w:r>
            <w:r>
              <w:rPr>
                <w:rFonts w:ascii="Times New Roman" w:eastAsia="Times New Roman" w:hAnsi="Times New Roman" w:cs="Times New Roman"/>
                <w:sz w:val="28"/>
                <w:szCs w:val="28"/>
                <w:lang w:eastAsia="be-BY"/>
              </w:rPr>
              <w:t>,</w:t>
            </w:r>
            <w:r w:rsidRPr="009B468D">
              <w:rPr>
                <w:rFonts w:ascii="Times New Roman" w:eastAsia="Times New Roman" w:hAnsi="Times New Roman" w:cs="Times New Roman"/>
                <w:sz w:val="28"/>
                <w:szCs w:val="28"/>
                <w:lang w:eastAsia="be-BY"/>
              </w:rPr>
              <w:t xml:space="preserve"> 000</w:t>
            </w:r>
          </w:p>
        </w:tc>
      </w:tr>
      <w:tr w:rsidR="0030776C" w:rsidRPr="009B468D" w:rsidTr="00D700D0">
        <w:tc>
          <w:tcPr>
            <w:tcW w:w="3794" w:type="dxa"/>
            <w:tcBorders>
              <w:top w:val="outset" w:sz="6" w:space="0" w:color="auto"/>
              <w:left w:val="outset" w:sz="6" w:space="0" w:color="auto"/>
              <w:bottom w:val="outset" w:sz="6" w:space="0" w:color="auto"/>
              <w:right w:val="outset" w:sz="6" w:space="0" w:color="auto"/>
            </w:tcBorders>
            <w:vAlign w:val="center"/>
          </w:tcPr>
          <w:p w:rsidR="0030776C" w:rsidRPr="009B468D" w:rsidRDefault="0030776C" w:rsidP="00D700D0">
            <w:pPr>
              <w:spacing w:line="240" w:lineRule="auto"/>
              <w:contextualSpacing/>
              <w:rPr>
                <w:rFonts w:ascii="Times New Roman" w:eastAsia="Times New Roman" w:hAnsi="Times New Roman" w:cs="Times New Roman"/>
                <w:b/>
                <w:sz w:val="28"/>
                <w:szCs w:val="28"/>
                <w:lang w:eastAsia="be-BY"/>
              </w:rPr>
            </w:pPr>
            <w:proofErr w:type="spellStart"/>
            <w:r w:rsidRPr="009B468D">
              <w:rPr>
                <w:rFonts w:ascii="Times New Roman" w:eastAsia="Times New Roman" w:hAnsi="Times New Roman" w:cs="Times New Roman"/>
                <w:b/>
                <w:sz w:val="28"/>
                <w:szCs w:val="28"/>
                <w:lang w:eastAsia="be-BY"/>
              </w:rPr>
              <w:t>Co-financing</w:t>
            </w:r>
            <w:proofErr w:type="spellEnd"/>
          </w:p>
        </w:tc>
        <w:tc>
          <w:tcPr>
            <w:tcW w:w="5494" w:type="dxa"/>
            <w:tcBorders>
              <w:top w:val="outset" w:sz="6" w:space="0" w:color="auto"/>
              <w:left w:val="outset" w:sz="6" w:space="0" w:color="auto"/>
              <w:bottom w:val="outset" w:sz="6" w:space="0" w:color="auto"/>
              <w:right w:val="outset" w:sz="6" w:space="0" w:color="auto"/>
            </w:tcBorders>
            <w:vAlign w:val="center"/>
          </w:tcPr>
          <w:p w:rsidR="0030776C" w:rsidRPr="009B468D" w:rsidRDefault="0030776C" w:rsidP="00D700D0">
            <w:pPr>
              <w:spacing w:line="240" w:lineRule="auto"/>
              <w:contextualSpacing/>
              <w:rPr>
                <w:rFonts w:ascii="Times New Roman" w:eastAsia="Times New Roman" w:hAnsi="Times New Roman" w:cs="Times New Roman"/>
                <w:sz w:val="28"/>
                <w:szCs w:val="28"/>
                <w:lang w:eastAsia="be-BY"/>
              </w:rPr>
            </w:pPr>
            <w:r w:rsidRPr="009B468D">
              <w:rPr>
                <w:rFonts w:ascii="Times New Roman" w:eastAsia="Times New Roman" w:hAnsi="Times New Roman" w:cs="Times New Roman"/>
                <w:sz w:val="28"/>
                <w:szCs w:val="28"/>
                <w:lang w:eastAsia="be-BY"/>
              </w:rPr>
              <w:t>5,000</w:t>
            </w:r>
          </w:p>
        </w:tc>
      </w:tr>
      <w:tr w:rsidR="0030776C" w:rsidRPr="00DA533B" w:rsidTr="00D700D0">
        <w:tc>
          <w:tcPr>
            <w:tcW w:w="3794" w:type="dxa"/>
          </w:tcPr>
          <w:p w:rsidR="0030776C" w:rsidRPr="009B468D" w:rsidRDefault="0030776C" w:rsidP="00D700D0">
            <w:pPr>
              <w:spacing w:line="240" w:lineRule="auto"/>
              <w:contextualSpacing/>
              <w:jc w:val="both"/>
              <w:rPr>
                <w:rFonts w:ascii="Times New Roman" w:eastAsia="Times New Roman" w:hAnsi="Times New Roman" w:cs="Times New Roman"/>
                <w:b/>
                <w:color w:val="000000"/>
                <w:sz w:val="28"/>
                <w:szCs w:val="28"/>
                <w:highlight w:val="yellow"/>
                <w:lang w:eastAsia="be-BY"/>
              </w:rPr>
            </w:pPr>
            <w:proofErr w:type="spellStart"/>
            <w:r w:rsidRPr="009B468D">
              <w:rPr>
                <w:rFonts w:ascii="Times New Roman" w:eastAsia="Times New Roman" w:hAnsi="Times New Roman" w:cs="Times New Roman"/>
                <w:b/>
                <w:color w:val="000000"/>
                <w:sz w:val="28"/>
                <w:szCs w:val="28"/>
                <w:lang w:eastAsia="be-BY"/>
              </w:rPr>
              <w:t>Project</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details</w:t>
            </w:r>
            <w:proofErr w:type="spellEnd"/>
          </w:p>
        </w:tc>
        <w:tc>
          <w:tcPr>
            <w:tcW w:w="5494" w:type="dxa"/>
          </w:tcPr>
          <w:p w:rsidR="0030776C" w:rsidRPr="0030776C" w:rsidRDefault="0030776C" w:rsidP="00D700D0">
            <w:pPr>
              <w:spacing w:line="240" w:lineRule="auto"/>
              <w:contextualSpacing/>
              <w:rPr>
                <w:rFonts w:ascii="Times New Roman" w:eastAsia="Times New Roman" w:hAnsi="Times New Roman" w:cs="Times New Roman"/>
                <w:sz w:val="28"/>
                <w:szCs w:val="28"/>
                <w:lang w:val="en-US" w:eastAsia="be-BY"/>
              </w:rPr>
            </w:pPr>
            <w:r w:rsidRPr="0030776C">
              <w:rPr>
                <w:rFonts w:ascii="Times New Roman" w:eastAsia="Times New Roman" w:hAnsi="Times New Roman" w:cs="Times New Roman"/>
                <w:sz w:val="28"/>
                <w:szCs w:val="28"/>
                <w:lang w:val="en-US" w:eastAsia="be-BY"/>
              </w:rPr>
              <w:t>Name:</w:t>
            </w:r>
          </w:p>
          <w:p w:rsidR="0030776C" w:rsidRPr="0030776C" w:rsidRDefault="0030776C" w:rsidP="00D700D0">
            <w:pPr>
              <w:rPr>
                <w:rFonts w:ascii="Times New Roman" w:eastAsia="Times New Roman" w:hAnsi="Times New Roman" w:cs="Times New Roman"/>
                <w:sz w:val="28"/>
                <w:szCs w:val="28"/>
                <w:lang w:val="en-US" w:eastAsia="be-BY"/>
              </w:rPr>
            </w:pPr>
            <w:r w:rsidRPr="0030776C">
              <w:rPr>
                <w:rFonts w:ascii="Times New Roman" w:eastAsia="Times New Roman" w:hAnsi="Times New Roman" w:cs="Times New Roman"/>
                <w:sz w:val="28"/>
                <w:szCs w:val="28"/>
                <w:lang w:val="en-US" w:eastAsia="be-BY"/>
              </w:rPr>
              <w:t xml:space="preserve">Brauberg cutting mat Extra /237176; </w:t>
            </w:r>
            <w:r w:rsidRPr="0030776C">
              <w:rPr>
                <w:rFonts w:ascii="Times New Roman" w:eastAsia="Times New Roman" w:hAnsi="Times New Roman" w:cs="Times New Roman"/>
                <w:sz w:val="28"/>
                <w:szCs w:val="28"/>
                <w:lang w:val="en-US" w:eastAsia="be-BY"/>
              </w:rPr>
              <w:br/>
              <w:t xml:space="preserve">- Reciprocating paper cutter KW- Trio 13400 A 4; </w:t>
            </w:r>
            <w:r w:rsidRPr="0030776C">
              <w:rPr>
                <w:rFonts w:ascii="Times New Roman" w:eastAsia="Times New Roman" w:hAnsi="Times New Roman" w:cs="Times New Roman"/>
                <w:sz w:val="28"/>
                <w:szCs w:val="28"/>
                <w:lang w:val="en-US" w:eastAsia="be-BY"/>
              </w:rPr>
              <w:br/>
              <w:t xml:space="preserve">- Lifting table S03-22DE Black ; </w:t>
            </w:r>
            <w:r w:rsidRPr="0030776C">
              <w:rPr>
                <w:rFonts w:ascii="Times New Roman" w:eastAsia="Times New Roman" w:hAnsi="Times New Roman" w:cs="Times New Roman"/>
                <w:sz w:val="28"/>
                <w:szCs w:val="28"/>
                <w:lang w:val="en-US" w:eastAsia="be-BY"/>
              </w:rPr>
              <w:br/>
              <w:t xml:space="preserve">- Retractable stationery knife 18 mm HARDY; - Photographic materials; - Framing frame; </w:t>
            </w:r>
            <w:r w:rsidRPr="0030776C">
              <w:rPr>
                <w:rFonts w:ascii="Times New Roman" w:eastAsia="Times New Roman" w:hAnsi="Times New Roman" w:cs="Times New Roman"/>
                <w:sz w:val="28"/>
                <w:szCs w:val="28"/>
                <w:lang w:val="en-US" w:eastAsia="be-BY"/>
              </w:rPr>
              <w:br/>
              <w:t xml:space="preserve">- Reflector; </w:t>
            </w:r>
            <w:r w:rsidRPr="0030776C">
              <w:rPr>
                <w:rFonts w:ascii="Times New Roman" w:eastAsia="Times New Roman" w:hAnsi="Times New Roman" w:cs="Times New Roman"/>
                <w:sz w:val="28"/>
                <w:szCs w:val="28"/>
                <w:lang w:val="en-US" w:eastAsia="be-BY"/>
              </w:rPr>
              <w:br/>
              <w:t xml:space="preserve">- Tripod; </w:t>
            </w:r>
            <w:r w:rsidRPr="0030776C">
              <w:rPr>
                <w:rFonts w:ascii="Times New Roman" w:eastAsia="Times New Roman" w:hAnsi="Times New Roman" w:cs="Times New Roman"/>
                <w:sz w:val="28"/>
                <w:szCs w:val="28"/>
                <w:lang w:val="en-US" w:eastAsia="be-BY"/>
              </w:rPr>
              <w:br/>
              <w:t xml:space="preserve">- Main lens, Constant light kit; </w:t>
            </w:r>
            <w:r w:rsidRPr="0030776C">
              <w:rPr>
                <w:rFonts w:ascii="Times New Roman" w:eastAsia="Times New Roman" w:hAnsi="Times New Roman" w:cs="Times New Roman"/>
                <w:sz w:val="28"/>
                <w:szCs w:val="28"/>
                <w:lang w:val="en-US" w:eastAsia="be-BY"/>
              </w:rPr>
              <w:br/>
              <w:t>- Furniture for the guest area.</w:t>
            </w:r>
          </w:p>
        </w:tc>
      </w:tr>
      <w:tr w:rsidR="0030776C" w:rsidRPr="00DA533B" w:rsidTr="00D700D0">
        <w:tc>
          <w:tcPr>
            <w:tcW w:w="3794" w:type="dxa"/>
          </w:tcPr>
          <w:p w:rsidR="0030776C" w:rsidRPr="009B468D" w:rsidRDefault="0030776C" w:rsidP="00D700D0">
            <w:pPr>
              <w:spacing w:line="240" w:lineRule="auto"/>
              <w:contextualSpacing/>
              <w:rPr>
                <w:rFonts w:ascii="Times New Roman" w:eastAsia="Times New Roman" w:hAnsi="Times New Roman" w:cs="Times New Roman"/>
                <w:b/>
                <w:color w:val="000000"/>
                <w:sz w:val="28"/>
                <w:szCs w:val="28"/>
                <w:lang w:eastAsia="be-BY"/>
              </w:rPr>
            </w:pPr>
            <w:proofErr w:type="spellStart"/>
            <w:r w:rsidRPr="009B468D">
              <w:rPr>
                <w:rFonts w:ascii="Times New Roman" w:eastAsia="Times New Roman" w:hAnsi="Times New Roman" w:cs="Times New Roman"/>
                <w:b/>
                <w:color w:val="000000"/>
                <w:sz w:val="28"/>
                <w:szCs w:val="28"/>
                <w:lang w:eastAsia="be-BY"/>
              </w:rPr>
              <w:t>Target</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group</w:t>
            </w:r>
            <w:proofErr w:type="spellEnd"/>
          </w:p>
        </w:tc>
        <w:tc>
          <w:tcPr>
            <w:tcW w:w="5494" w:type="dxa"/>
          </w:tcPr>
          <w:p w:rsidR="0030776C" w:rsidRPr="0030776C"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30776C">
              <w:rPr>
                <w:rFonts w:ascii="Times New Roman" w:eastAsia="Times New Roman" w:hAnsi="Times New Roman" w:cs="Times New Roman"/>
                <w:color w:val="000000"/>
                <w:sz w:val="28"/>
                <w:szCs w:val="28"/>
                <w:lang w:val="en-US" w:eastAsia="be-BY"/>
              </w:rPr>
              <w:t>Working youth of the city and region.</w:t>
            </w:r>
          </w:p>
        </w:tc>
      </w:tr>
      <w:tr w:rsidR="0030776C" w:rsidRPr="00DA533B" w:rsidTr="00D700D0">
        <w:tc>
          <w:tcPr>
            <w:tcW w:w="3794" w:type="dxa"/>
          </w:tcPr>
          <w:p w:rsidR="0030776C" w:rsidRPr="009B468D" w:rsidRDefault="0030776C" w:rsidP="00D700D0">
            <w:pPr>
              <w:spacing w:line="240" w:lineRule="auto"/>
              <w:contextualSpacing/>
              <w:rPr>
                <w:rFonts w:ascii="Times New Roman" w:eastAsia="Times New Roman" w:hAnsi="Times New Roman" w:cs="Times New Roman"/>
                <w:b/>
                <w:color w:val="000000"/>
                <w:sz w:val="28"/>
                <w:szCs w:val="28"/>
                <w:lang w:eastAsia="be-BY"/>
              </w:rPr>
            </w:pPr>
            <w:proofErr w:type="spellStart"/>
            <w:r w:rsidRPr="009B468D">
              <w:rPr>
                <w:rFonts w:ascii="Times New Roman" w:eastAsia="Times New Roman" w:hAnsi="Times New Roman" w:cs="Times New Roman"/>
                <w:b/>
                <w:color w:val="000000"/>
                <w:sz w:val="28"/>
                <w:szCs w:val="28"/>
                <w:lang w:eastAsia="be-BY"/>
              </w:rPr>
              <w:t>Project</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location</w:t>
            </w:r>
            <w:proofErr w:type="spellEnd"/>
          </w:p>
        </w:tc>
        <w:tc>
          <w:tcPr>
            <w:tcW w:w="5494" w:type="dxa"/>
          </w:tcPr>
          <w:p w:rsidR="0030776C" w:rsidRPr="0030776C"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30776C">
              <w:rPr>
                <w:rFonts w:ascii="Times New Roman" w:eastAsia="Times New Roman" w:hAnsi="Times New Roman" w:cs="Times New Roman"/>
                <w:color w:val="000000"/>
                <w:sz w:val="28"/>
                <w:szCs w:val="28"/>
                <w:lang w:val="en-US" w:eastAsia="be-BY"/>
              </w:rPr>
              <w:t>222603 Minsk region, Nesvizh,</w:t>
            </w:r>
          </w:p>
          <w:p w:rsidR="0030776C" w:rsidRPr="0030776C"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30776C">
              <w:rPr>
                <w:rFonts w:ascii="Times New Roman" w:eastAsia="Times New Roman" w:hAnsi="Times New Roman" w:cs="Times New Roman"/>
                <w:color w:val="000000"/>
                <w:sz w:val="28"/>
                <w:szCs w:val="28"/>
                <w:lang w:val="en-US" w:eastAsia="be-BY"/>
              </w:rPr>
              <w:t>st</w:t>
            </w:r>
            <w:r>
              <w:rPr>
                <w:rFonts w:ascii="Times New Roman" w:eastAsia="Times New Roman" w:hAnsi="Times New Roman" w:cs="Times New Roman"/>
                <w:color w:val="000000"/>
                <w:sz w:val="28"/>
                <w:szCs w:val="28"/>
                <w:lang w:val="en-US" w:eastAsia="be-BY"/>
              </w:rPr>
              <w:t>r</w:t>
            </w:r>
            <w:r w:rsidRPr="0030776C">
              <w:rPr>
                <w:rFonts w:ascii="Times New Roman" w:eastAsia="Times New Roman" w:hAnsi="Times New Roman" w:cs="Times New Roman"/>
                <w:color w:val="000000"/>
                <w:sz w:val="28"/>
                <w:szCs w:val="28"/>
                <w:lang w:val="en-US" w:eastAsia="be-BY"/>
              </w:rPr>
              <w:t>. Geisika, 1.</w:t>
            </w:r>
          </w:p>
        </w:tc>
      </w:tr>
      <w:tr w:rsidR="0030776C" w:rsidRPr="00DA533B" w:rsidTr="00D700D0">
        <w:tc>
          <w:tcPr>
            <w:tcW w:w="3794" w:type="dxa"/>
          </w:tcPr>
          <w:p w:rsidR="0030776C" w:rsidRPr="009B468D" w:rsidRDefault="0030776C" w:rsidP="00D700D0">
            <w:pPr>
              <w:spacing w:line="240" w:lineRule="auto"/>
              <w:contextualSpacing/>
              <w:rPr>
                <w:rFonts w:ascii="Times New Roman" w:eastAsia="Times New Roman" w:hAnsi="Times New Roman" w:cs="Times New Roman"/>
                <w:b/>
                <w:color w:val="000000"/>
                <w:sz w:val="28"/>
                <w:szCs w:val="28"/>
                <w:lang w:eastAsia="be-BY"/>
              </w:rPr>
            </w:pPr>
            <w:proofErr w:type="spellStart"/>
            <w:r w:rsidRPr="009B468D">
              <w:rPr>
                <w:rFonts w:ascii="Times New Roman" w:eastAsia="Times New Roman" w:hAnsi="Times New Roman" w:cs="Times New Roman"/>
                <w:b/>
                <w:color w:val="000000"/>
                <w:sz w:val="28"/>
                <w:szCs w:val="28"/>
                <w:lang w:eastAsia="be-BY"/>
              </w:rPr>
              <w:t>The</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contact</w:t>
            </w:r>
            <w:proofErr w:type="spellEnd"/>
            <w:r w:rsidRPr="009B468D">
              <w:rPr>
                <w:rFonts w:ascii="Times New Roman" w:eastAsia="Times New Roman" w:hAnsi="Times New Roman" w:cs="Times New Roman"/>
                <w:b/>
                <w:color w:val="000000"/>
                <w:sz w:val="28"/>
                <w:szCs w:val="28"/>
                <w:lang w:eastAsia="be-BY"/>
              </w:rPr>
              <w:t xml:space="preserve"> </w:t>
            </w:r>
            <w:proofErr w:type="spellStart"/>
            <w:r w:rsidRPr="009B468D">
              <w:rPr>
                <w:rFonts w:ascii="Times New Roman" w:eastAsia="Times New Roman" w:hAnsi="Times New Roman" w:cs="Times New Roman"/>
                <w:b/>
                <w:color w:val="000000"/>
                <w:sz w:val="28"/>
                <w:szCs w:val="28"/>
                <w:lang w:eastAsia="be-BY"/>
              </w:rPr>
              <w:t>person</w:t>
            </w:r>
            <w:proofErr w:type="spellEnd"/>
          </w:p>
        </w:tc>
        <w:tc>
          <w:tcPr>
            <w:tcW w:w="5494" w:type="dxa"/>
          </w:tcPr>
          <w:p w:rsidR="0030776C" w:rsidRPr="0030776C"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30776C">
              <w:rPr>
                <w:rFonts w:ascii="Times New Roman" w:eastAsia="Times New Roman" w:hAnsi="Times New Roman" w:cs="Times New Roman"/>
                <w:color w:val="000000"/>
                <w:sz w:val="28"/>
                <w:szCs w:val="28"/>
                <w:lang w:val="en-US" w:eastAsia="be-BY"/>
              </w:rPr>
              <w:t>Pivovarevich Elena Olegovna, director of the state cultural institution "Nesvizh City Youth Center", phone 8017721193,</w:t>
            </w:r>
          </w:p>
          <w:p w:rsidR="0030776C" w:rsidRPr="009B468D" w:rsidRDefault="0030776C" w:rsidP="00D700D0">
            <w:pPr>
              <w:spacing w:line="240" w:lineRule="auto"/>
              <w:contextualSpacing/>
              <w:rPr>
                <w:rFonts w:ascii="Times New Roman" w:eastAsia="Times New Roman" w:hAnsi="Times New Roman" w:cs="Times New Roman"/>
                <w:color w:val="000000"/>
                <w:sz w:val="28"/>
                <w:szCs w:val="28"/>
                <w:lang w:val="en-US" w:eastAsia="be-BY"/>
              </w:rPr>
            </w:pPr>
            <w:r w:rsidRPr="009B468D">
              <w:rPr>
                <w:rFonts w:ascii="Times New Roman" w:eastAsia="Times New Roman" w:hAnsi="Times New Roman" w:cs="Times New Roman"/>
                <w:color w:val="000000"/>
                <w:sz w:val="28"/>
                <w:szCs w:val="28"/>
                <w:lang w:val="en-US" w:eastAsia="be-BY"/>
              </w:rPr>
              <w:t xml:space="preserve">e-mail: </w:t>
            </w:r>
            <w:r w:rsidRPr="009B468D">
              <w:rPr>
                <w:rFonts w:ascii="Times New Roman" w:hAnsi="Times New Roman" w:cs="Times New Roman"/>
                <w:color w:val="000000"/>
                <w:sz w:val="28"/>
                <w:szCs w:val="28"/>
                <w:shd w:val="clear" w:color="auto" w:fill="FFFFFF"/>
                <w:lang w:val="en-US"/>
              </w:rPr>
              <w:t>ngmc@tut.by</w:t>
            </w:r>
          </w:p>
        </w:tc>
      </w:tr>
    </w:tbl>
    <w:p w:rsidR="0030776C" w:rsidRPr="009B468D" w:rsidRDefault="0030776C" w:rsidP="0030776C">
      <w:pPr>
        <w:spacing w:line="240" w:lineRule="auto"/>
        <w:contextualSpacing/>
        <w:rPr>
          <w:rFonts w:ascii="Times New Roman" w:hAnsi="Times New Roman" w:cs="Times New Roman"/>
          <w:b/>
          <w:color w:val="000000"/>
          <w:sz w:val="28"/>
          <w:szCs w:val="28"/>
          <w:shd w:val="clear" w:color="auto" w:fill="FFFFFF"/>
          <w:lang w:val="en-US"/>
        </w:rPr>
      </w:pPr>
    </w:p>
    <w:p w:rsidR="0030776C" w:rsidRPr="004F05E6" w:rsidRDefault="0030776C" w:rsidP="0030776C">
      <w:pPr>
        <w:spacing w:line="240" w:lineRule="auto"/>
        <w:ind w:firstLine="709"/>
        <w:contextualSpacing/>
        <w:rPr>
          <w:rFonts w:ascii="Times New Roman" w:hAnsi="Times New Roman" w:cs="Times New Roman"/>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lastRenderedPageBreak/>
        <w:t>Project name</w:t>
      </w:r>
      <w:r w:rsidRPr="0030776C">
        <w:rPr>
          <w:rFonts w:ascii="Times New Roman" w:hAnsi="Times New Roman" w:cs="Times New Roman"/>
          <w:color w:val="000000"/>
          <w:sz w:val="28"/>
          <w:szCs w:val="28"/>
          <w:shd w:val="clear" w:color="auto" w:fill="FFFFFF"/>
          <w:lang w:val="en-US"/>
        </w:rPr>
        <w:t xml:space="preserve">: </w:t>
      </w:r>
      <w:r w:rsidRPr="0030776C">
        <w:rPr>
          <w:rFonts w:ascii="Times New Roman" w:hAnsi="Times New Roman" w:cs="Times New Roman"/>
          <w:sz w:val="28"/>
          <w:lang w:val="en-US"/>
        </w:rPr>
        <w:t xml:space="preserve">Photo laboratory </w:t>
      </w:r>
      <w:r w:rsidRPr="0030776C">
        <w:rPr>
          <w:rFonts w:ascii="Times New Roman" w:hAnsi="Times New Roman" w:cs="Times New Roman"/>
          <w:sz w:val="28"/>
          <w:szCs w:val="28"/>
          <w:lang w:val="en-US"/>
        </w:rPr>
        <w:t>“</w:t>
      </w:r>
      <w:r w:rsidRPr="0030776C">
        <w:rPr>
          <w:rFonts w:ascii="Times New Roman" w:hAnsi="Times New Roman" w:cs="Times New Roman"/>
          <w:sz w:val="28"/>
          <w:lang w:val="en-US"/>
        </w:rPr>
        <w:t>PRAyav</w:t>
      </w:r>
      <w:r>
        <w:rPr>
          <w:rFonts w:ascii="Times New Roman" w:hAnsi="Times New Roman" w:cs="Times New Roman"/>
          <w:sz w:val="28"/>
        </w:rPr>
        <w:t>а</w:t>
      </w:r>
      <w:r w:rsidRPr="0030776C">
        <w:rPr>
          <w:rFonts w:ascii="Times New Roman" w:hAnsi="Times New Roman" w:cs="Times New Roman"/>
          <w:color w:val="000000"/>
          <w:sz w:val="28"/>
          <w:szCs w:val="28"/>
          <w:shd w:val="clear" w:color="auto" w:fill="FFFFFF"/>
          <w:lang w:val="en-US"/>
        </w:rPr>
        <w:t>”</w:t>
      </w:r>
      <w:r w:rsidRPr="004F05E6">
        <w:rPr>
          <w:rFonts w:ascii="Times New Roman" w:hAnsi="Times New Roman" w:cs="Times New Roman"/>
          <w:color w:val="000000"/>
          <w:sz w:val="28"/>
          <w:szCs w:val="28"/>
          <w:shd w:val="clear" w:color="auto" w:fill="FFFFFF"/>
          <w:lang w:val="en-US"/>
        </w:rPr>
        <w:t>.</w:t>
      </w:r>
    </w:p>
    <w:p w:rsidR="0030776C" w:rsidRPr="0030776C" w:rsidRDefault="0030776C" w:rsidP="0030776C">
      <w:pPr>
        <w:rPr>
          <w:rFonts w:ascii="Times New Roman" w:hAnsi="Times New Roman" w:cs="Times New Roman"/>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t>Project implementation period</w:t>
      </w:r>
      <w:r w:rsidRPr="0030776C">
        <w:rPr>
          <w:rFonts w:ascii="Times New Roman" w:hAnsi="Times New Roman" w:cs="Times New Roman"/>
          <w:color w:val="000000"/>
          <w:sz w:val="28"/>
          <w:szCs w:val="28"/>
          <w:shd w:val="clear" w:color="auto" w:fill="FFFFFF"/>
          <w:lang w:val="en-US"/>
        </w:rPr>
        <w:t>: 2024-2026.</w:t>
      </w:r>
      <w:r w:rsidRPr="0030776C">
        <w:rPr>
          <w:rFonts w:ascii="Times New Roman" w:hAnsi="Times New Roman" w:cs="Times New Roman"/>
          <w:color w:val="000000"/>
          <w:sz w:val="28"/>
          <w:szCs w:val="28"/>
          <w:shd w:val="clear" w:color="auto" w:fill="FFFFFF"/>
          <w:lang w:val="en-US"/>
        </w:rPr>
        <w:br/>
      </w:r>
      <w:r w:rsidRPr="0030776C">
        <w:rPr>
          <w:rFonts w:ascii="Times New Roman" w:hAnsi="Times New Roman" w:cs="Times New Roman"/>
          <w:b/>
          <w:color w:val="000000"/>
          <w:sz w:val="28"/>
          <w:szCs w:val="28"/>
          <w:shd w:val="clear" w:color="auto" w:fill="FFFFFF"/>
          <w:lang w:val="en-US"/>
        </w:rPr>
        <w:t>Applicant organization proposing the project</w:t>
      </w:r>
      <w:r w:rsidRPr="0030776C">
        <w:rPr>
          <w:rFonts w:ascii="Times New Roman" w:hAnsi="Times New Roman" w:cs="Times New Roman"/>
          <w:color w:val="000000"/>
          <w:sz w:val="28"/>
          <w:szCs w:val="28"/>
          <w:shd w:val="clear" w:color="auto" w:fill="FFFFFF"/>
          <w:lang w:val="en-US"/>
        </w:rPr>
        <w:t xml:space="preserve">: State cultural institution “Nesvizh City Youth Center”. </w:t>
      </w:r>
      <w:r w:rsidRPr="0030776C">
        <w:rPr>
          <w:rFonts w:ascii="Times New Roman" w:hAnsi="Times New Roman" w:cs="Times New Roman"/>
          <w:color w:val="000000"/>
          <w:sz w:val="28"/>
          <w:szCs w:val="28"/>
          <w:lang w:val="en-US"/>
        </w:rPr>
        <w:br/>
      </w:r>
      <w:r w:rsidRPr="0030776C">
        <w:rPr>
          <w:rFonts w:ascii="Times New Roman" w:hAnsi="Times New Roman" w:cs="Times New Roman"/>
          <w:b/>
          <w:sz w:val="28"/>
          <w:szCs w:val="28"/>
          <w:lang w:val="en-US"/>
        </w:rPr>
        <w:t xml:space="preserve">Goal </w:t>
      </w:r>
      <w:r w:rsidRPr="0030776C">
        <w:rPr>
          <w:rFonts w:ascii="Times New Roman" w:hAnsi="Times New Roman" w:cs="Times New Roman"/>
          <w:sz w:val="28"/>
          <w:szCs w:val="28"/>
          <w:lang w:val="en-US"/>
        </w:rPr>
        <w:t xml:space="preserve">: The goal of the project is to </w:t>
      </w:r>
      <w:r w:rsidRPr="009B468D">
        <w:rPr>
          <w:rFonts w:ascii="Times New Roman" w:hAnsi="Times New Roman" w:cs="Times New Roman"/>
          <w:sz w:val="28"/>
          <w:szCs w:val="28"/>
          <w:lang w:val="be-BY"/>
        </w:rPr>
        <w:t xml:space="preserve">create a multifunctional creative space for young people - the </w:t>
      </w:r>
      <w:r w:rsidRPr="0030776C">
        <w:rPr>
          <w:rFonts w:ascii="Times New Roman" w:hAnsi="Times New Roman" w:cs="Times New Roman"/>
          <w:sz w:val="28"/>
          <w:szCs w:val="28"/>
          <w:lang w:val="en-US"/>
        </w:rPr>
        <w:t>“PRAyava” photo lab.</w:t>
      </w:r>
    </w:p>
    <w:p w:rsidR="0030776C" w:rsidRPr="0030776C" w:rsidRDefault="0030776C" w:rsidP="0030776C">
      <w:pPr>
        <w:spacing w:line="240" w:lineRule="auto"/>
        <w:ind w:firstLine="709"/>
        <w:contextualSpacing/>
        <w:jc w:val="both"/>
        <w:rPr>
          <w:rFonts w:ascii="Times New Roman" w:hAnsi="Times New Roman" w:cs="Times New Roman"/>
          <w:sz w:val="28"/>
          <w:szCs w:val="28"/>
          <w:lang w:val="en-US"/>
        </w:rPr>
      </w:pPr>
    </w:p>
    <w:p w:rsidR="0030776C" w:rsidRPr="0030776C" w:rsidRDefault="0030776C" w:rsidP="0030776C">
      <w:pPr>
        <w:spacing w:after="0" w:line="240" w:lineRule="auto"/>
        <w:ind w:firstLine="709"/>
        <w:contextualSpacing/>
        <w:jc w:val="both"/>
        <w:rPr>
          <w:rFonts w:ascii="Times New Roman" w:hAnsi="Times New Roman" w:cs="Times New Roman"/>
          <w:b/>
          <w:sz w:val="28"/>
          <w:szCs w:val="28"/>
          <w:lang w:val="en-US"/>
        </w:rPr>
      </w:pPr>
      <w:r w:rsidRPr="0030776C">
        <w:rPr>
          <w:rFonts w:ascii="Times New Roman" w:hAnsi="Times New Roman" w:cs="Times New Roman"/>
          <w:b/>
          <w:sz w:val="28"/>
          <w:szCs w:val="28"/>
          <w:lang w:val="en-US"/>
        </w:rPr>
        <w:t>Tasks:</w:t>
      </w:r>
    </w:p>
    <w:p w:rsidR="0030776C" w:rsidRPr="009B468D" w:rsidRDefault="0030776C" w:rsidP="0030776C">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1. Create conditions for the implementation of the creative initiative of young photographers in the region.</w:t>
      </w:r>
    </w:p>
    <w:p w:rsidR="0030776C" w:rsidRPr="009B468D" w:rsidRDefault="0030776C" w:rsidP="0030776C">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2. Acquire competence in photography as an opportunity to popularize and promote the brand of your small homeland.</w:t>
      </w:r>
    </w:p>
    <w:p w:rsidR="0030776C" w:rsidRPr="009B468D" w:rsidRDefault="0030776C" w:rsidP="0030776C">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3. Create a permanent darkroom in the youth center.</w:t>
      </w:r>
    </w:p>
    <w:p w:rsidR="0030776C" w:rsidRPr="009B468D" w:rsidRDefault="0030776C" w:rsidP="0030776C">
      <w:pPr>
        <w:jc w:val="both"/>
        <w:rPr>
          <w:rFonts w:ascii="Times New Roman" w:hAnsi="Times New Roman" w:cs="Times New Roman"/>
          <w:sz w:val="28"/>
          <w:szCs w:val="28"/>
          <w:lang w:val="be-BY"/>
        </w:rPr>
      </w:pPr>
      <w:r w:rsidRPr="009B468D">
        <w:rPr>
          <w:rFonts w:ascii="Times New Roman" w:hAnsi="Times New Roman" w:cs="Times New Roman"/>
          <w:sz w:val="28"/>
          <w:szCs w:val="28"/>
          <w:lang w:val="be-BY"/>
        </w:rPr>
        <w:t>4. Implement youth photo projects.</w:t>
      </w:r>
    </w:p>
    <w:p w:rsidR="0030776C" w:rsidRPr="0030776C" w:rsidRDefault="0030776C" w:rsidP="0030776C">
      <w:pPr>
        <w:jc w:val="both"/>
        <w:rPr>
          <w:sz w:val="28"/>
          <w:szCs w:val="28"/>
          <w:lang w:val="en-US"/>
        </w:rPr>
      </w:pPr>
      <w:r w:rsidRPr="009B468D">
        <w:rPr>
          <w:rFonts w:ascii="Times New Roman" w:hAnsi="Times New Roman" w:cs="Times New Roman"/>
          <w:sz w:val="28"/>
          <w:szCs w:val="28"/>
          <w:lang w:val="be-BY"/>
        </w:rPr>
        <w:t>5. Take part in competitions and creative exhibitions at the republican and international level.</w:t>
      </w:r>
    </w:p>
    <w:p w:rsidR="0030776C" w:rsidRPr="0030776C" w:rsidRDefault="0030776C" w:rsidP="0030776C">
      <w:pPr>
        <w:spacing w:after="0" w:line="240" w:lineRule="auto"/>
        <w:ind w:firstLine="709"/>
        <w:contextualSpacing/>
        <w:rPr>
          <w:rFonts w:ascii="Times New Roman" w:hAnsi="Times New Roman" w:cs="Times New Roman"/>
          <w:sz w:val="28"/>
          <w:szCs w:val="28"/>
          <w:lang w:val="en-US"/>
        </w:rPr>
      </w:pPr>
      <w:r w:rsidRPr="0030776C">
        <w:rPr>
          <w:rFonts w:ascii="Times New Roman" w:hAnsi="Times New Roman" w:cs="Times New Roman"/>
          <w:b/>
          <w:color w:val="000000"/>
          <w:sz w:val="28"/>
          <w:szCs w:val="28"/>
          <w:shd w:val="clear" w:color="auto" w:fill="FFFFFF"/>
          <w:lang w:val="en-US"/>
        </w:rPr>
        <w:t>Target group:</w:t>
      </w:r>
      <w:r w:rsidRPr="0030776C">
        <w:rPr>
          <w:rFonts w:ascii="Times New Roman" w:hAnsi="Times New Roman" w:cs="Times New Roman"/>
          <w:color w:val="000000"/>
          <w:sz w:val="28"/>
          <w:szCs w:val="28"/>
          <w:shd w:val="clear" w:color="auto" w:fill="FFFFFF"/>
          <w:lang w:val="en-US"/>
        </w:rPr>
        <w:t xml:space="preserve"> </w:t>
      </w:r>
      <w:r w:rsidRPr="0030776C">
        <w:rPr>
          <w:rFonts w:ascii="Times New Roman" w:eastAsia="Times New Roman" w:hAnsi="Times New Roman" w:cs="Times New Roman"/>
          <w:color w:val="000000"/>
          <w:sz w:val="28"/>
          <w:szCs w:val="28"/>
          <w:lang w:val="en-US" w:eastAsia="be-BY"/>
        </w:rPr>
        <w:t>working youth of the city and region.</w:t>
      </w:r>
    </w:p>
    <w:p w:rsidR="0030776C" w:rsidRPr="0030776C" w:rsidRDefault="0030776C" w:rsidP="0030776C">
      <w:pPr>
        <w:spacing w:line="240" w:lineRule="auto"/>
        <w:ind w:firstLine="709"/>
        <w:contextualSpacing/>
        <w:rPr>
          <w:rFonts w:ascii="Times New Roman" w:eastAsia="Times New Roman" w:hAnsi="Times New Roman" w:cs="Times New Roman"/>
          <w:b/>
          <w:color w:val="000000"/>
          <w:sz w:val="28"/>
          <w:szCs w:val="28"/>
          <w:lang w:val="en-US" w:eastAsia="be-BY"/>
        </w:rPr>
      </w:pPr>
      <w:r w:rsidRPr="0030776C">
        <w:rPr>
          <w:rFonts w:ascii="Times New Roman" w:eastAsia="Times New Roman" w:hAnsi="Times New Roman" w:cs="Times New Roman"/>
          <w:b/>
          <w:color w:val="000000"/>
          <w:sz w:val="28"/>
          <w:szCs w:val="28"/>
          <w:lang w:val="en-US" w:eastAsia="be-BY"/>
        </w:rPr>
        <w:t>Relevance of the project:</w:t>
      </w:r>
    </w:p>
    <w:p w:rsidR="0030776C" w:rsidRPr="009B468D" w:rsidRDefault="0030776C" w:rsidP="0030776C">
      <w:pPr>
        <w:spacing w:line="240" w:lineRule="auto"/>
        <w:ind w:firstLine="709"/>
        <w:contextualSpacing/>
        <w:jc w:val="both"/>
        <w:rPr>
          <w:rFonts w:ascii="Times New Roman" w:hAnsi="Times New Roman" w:cs="Times New Roman"/>
          <w:sz w:val="28"/>
          <w:szCs w:val="28"/>
          <w:lang w:val="be-BY"/>
        </w:rPr>
      </w:pPr>
      <w:r w:rsidRPr="0030776C">
        <w:rPr>
          <w:rFonts w:ascii="Times New Roman" w:hAnsi="Times New Roman" w:cs="Times New Roman"/>
          <w:sz w:val="28"/>
          <w:szCs w:val="28"/>
          <w:lang w:val="en-US"/>
        </w:rPr>
        <w:t>The passion for photography has become a special sign of the times. Since many people of different ages and different professions do it. And thanks to innovative technologies, photography has become a powerful means of human cognition. The availability of digital photography has freed the user from complex camera settings, thereby shortening the path between the expression of emotion and the opportunity to share it with others. In the modern world, the process of self-expression, disclosure of their creative abilities, creativity and cooperation - the ability to work in a team - is becoming very important for young people. The main idea of the project is the creation of a photo laboratory on the basis of the Nesvizh city youth center and the possibility of creating original photo exhibitions and photo projects. By coming into contact with the world of photography art, everyone will be able to reveal their potential as an opportunity to popularize and promote the brand of their small homeland.</w:t>
      </w:r>
      <w:r w:rsidRPr="009B468D">
        <w:rPr>
          <w:rFonts w:ascii="Times New Roman" w:hAnsi="Times New Roman" w:cs="Times New Roman"/>
          <w:sz w:val="28"/>
          <w:szCs w:val="28"/>
          <w:lang w:val="be-BY"/>
        </w:rPr>
        <w:t xml:space="preserve"> </w:t>
      </w:r>
    </w:p>
    <w:p w:rsidR="0030776C" w:rsidRPr="0030776C" w:rsidRDefault="0030776C" w:rsidP="0030776C">
      <w:pPr>
        <w:spacing w:line="240" w:lineRule="auto"/>
        <w:ind w:firstLine="709"/>
        <w:contextualSpacing/>
        <w:jc w:val="both"/>
        <w:rPr>
          <w:rFonts w:ascii="Times New Roman" w:hAnsi="Times New Roman" w:cs="Times New Roman"/>
          <w:b/>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t>Total funding (in US dollars)</w:t>
      </w:r>
      <w:r w:rsidRPr="0030776C">
        <w:rPr>
          <w:rFonts w:ascii="Times New Roman" w:hAnsi="Times New Roman" w:cs="Times New Roman"/>
          <w:color w:val="000000"/>
          <w:sz w:val="28"/>
          <w:szCs w:val="28"/>
          <w:shd w:val="clear" w:color="auto" w:fill="FFFFFF"/>
          <w:lang w:val="en-US"/>
        </w:rPr>
        <w:t xml:space="preserve">: </w:t>
      </w:r>
      <w:r w:rsidRPr="00B71462">
        <w:rPr>
          <w:rFonts w:ascii="Times New Roman" w:hAnsi="Times New Roman" w:cs="Times New Roman"/>
          <w:color w:val="000000"/>
          <w:sz w:val="28"/>
          <w:szCs w:val="28"/>
          <w:shd w:val="clear" w:color="auto" w:fill="FFFFFF"/>
          <w:lang w:val="en-US"/>
        </w:rPr>
        <w:t>6</w:t>
      </w:r>
      <w:r w:rsidRPr="0030776C">
        <w:rPr>
          <w:rFonts w:ascii="Times New Roman" w:hAnsi="Times New Roman" w:cs="Times New Roman"/>
          <w:color w:val="000000"/>
          <w:sz w:val="28"/>
          <w:szCs w:val="28"/>
          <w:shd w:val="clear" w:color="auto" w:fill="FFFFFF"/>
          <w:lang w:val="en-US"/>
        </w:rPr>
        <w:t>5,000.</w:t>
      </w:r>
    </w:p>
    <w:p w:rsidR="0030776C" w:rsidRPr="0030776C" w:rsidRDefault="0030776C" w:rsidP="0030776C">
      <w:pPr>
        <w:spacing w:line="240" w:lineRule="auto"/>
        <w:ind w:firstLine="709"/>
        <w:contextualSpacing/>
        <w:jc w:val="both"/>
        <w:rPr>
          <w:rFonts w:ascii="Times New Roman" w:hAnsi="Times New Roman" w:cs="Times New Roman"/>
          <w:b/>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t>Donor funds</w:t>
      </w:r>
      <w:r w:rsidRPr="0030776C">
        <w:rPr>
          <w:rFonts w:ascii="Times New Roman" w:hAnsi="Times New Roman" w:cs="Times New Roman"/>
          <w:color w:val="000000"/>
          <w:sz w:val="28"/>
          <w:szCs w:val="28"/>
          <w:shd w:val="clear" w:color="auto" w:fill="FFFFFF"/>
          <w:lang w:val="en-US"/>
        </w:rPr>
        <w:t>: 60,000.</w:t>
      </w:r>
    </w:p>
    <w:p w:rsidR="0030776C" w:rsidRPr="0030776C" w:rsidRDefault="0030776C" w:rsidP="0030776C">
      <w:pPr>
        <w:spacing w:line="240" w:lineRule="auto"/>
        <w:ind w:firstLine="709"/>
        <w:contextualSpacing/>
        <w:rPr>
          <w:rFonts w:ascii="Times New Roman" w:hAnsi="Times New Roman" w:cs="Times New Roman"/>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t>Co-financing</w:t>
      </w:r>
      <w:r w:rsidRPr="0030776C">
        <w:rPr>
          <w:rFonts w:ascii="Times New Roman" w:hAnsi="Times New Roman" w:cs="Times New Roman"/>
          <w:color w:val="000000"/>
          <w:sz w:val="28"/>
          <w:szCs w:val="28"/>
          <w:shd w:val="clear" w:color="auto" w:fill="FFFFFF"/>
          <w:lang w:val="en-US"/>
        </w:rPr>
        <w:t>: 5,000.</w:t>
      </w:r>
    </w:p>
    <w:p w:rsidR="0030776C" w:rsidRPr="0030776C" w:rsidRDefault="0030776C" w:rsidP="0030776C">
      <w:pPr>
        <w:spacing w:line="240" w:lineRule="auto"/>
        <w:ind w:firstLine="709"/>
        <w:contextualSpacing/>
        <w:jc w:val="both"/>
        <w:rPr>
          <w:rFonts w:ascii="Times New Roman" w:hAnsi="Times New Roman" w:cs="Times New Roman"/>
          <w:color w:val="000000"/>
          <w:sz w:val="28"/>
          <w:szCs w:val="28"/>
          <w:shd w:val="clear" w:color="auto" w:fill="FFFFFF"/>
          <w:lang w:val="en-US"/>
        </w:rPr>
      </w:pPr>
      <w:r w:rsidRPr="0030776C">
        <w:rPr>
          <w:rFonts w:ascii="Times New Roman" w:hAnsi="Times New Roman" w:cs="Times New Roman"/>
          <w:b/>
          <w:color w:val="000000"/>
          <w:sz w:val="28"/>
          <w:szCs w:val="28"/>
          <w:shd w:val="clear" w:color="auto" w:fill="FFFFFF"/>
          <w:lang w:val="en-US"/>
        </w:rPr>
        <w:t xml:space="preserve">Project implementation location </w:t>
      </w:r>
      <w:r w:rsidRPr="0030776C">
        <w:rPr>
          <w:rFonts w:ascii="Times New Roman" w:hAnsi="Times New Roman" w:cs="Times New Roman"/>
          <w:color w:val="000000"/>
          <w:sz w:val="28"/>
          <w:szCs w:val="28"/>
          <w:shd w:val="clear" w:color="auto" w:fill="FFFFFF"/>
          <w:lang w:val="en-US"/>
        </w:rPr>
        <w:t>: Republic of Belarus, city of Nesvizh, Geisika St., 1 state cultural institution “Nesvizh City Youth Center”.</w:t>
      </w:r>
    </w:p>
    <w:p w:rsidR="0030776C" w:rsidRPr="0030776C" w:rsidRDefault="0030776C" w:rsidP="0030776C">
      <w:pPr>
        <w:spacing w:line="240" w:lineRule="auto"/>
        <w:ind w:firstLine="709"/>
        <w:contextualSpacing/>
        <w:jc w:val="both"/>
        <w:rPr>
          <w:rFonts w:ascii="Times New Roman" w:hAnsi="Times New Roman" w:cs="Times New Roman"/>
          <w:color w:val="000000"/>
          <w:sz w:val="28"/>
          <w:szCs w:val="28"/>
          <w:shd w:val="clear" w:color="auto" w:fill="FFFFFF"/>
        </w:rPr>
      </w:pPr>
      <w:r w:rsidRPr="0030776C">
        <w:rPr>
          <w:rFonts w:ascii="Times New Roman" w:hAnsi="Times New Roman" w:cs="Times New Roman"/>
          <w:b/>
          <w:color w:val="000000"/>
          <w:sz w:val="28"/>
          <w:szCs w:val="28"/>
          <w:shd w:val="clear" w:color="auto" w:fill="FFFFFF"/>
          <w:lang w:val="en-US"/>
        </w:rPr>
        <w:t>The contact person:</w:t>
      </w:r>
      <w:r w:rsidRPr="0030776C">
        <w:rPr>
          <w:rFonts w:ascii="Times New Roman" w:hAnsi="Times New Roman" w:cs="Times New Roman"/>
          <w:color w:val="000000"/>
          <w:sz w:val="28"/>
          <w:szCs w:val="28"/>
          <w:shd w:val="clear" w:color="auto" w:fill="FFFFFF"/>
          <w:lang w:val="en-US"/>
        </w:rPr>
        <w:t xml:space="preserve"> </w:t>
      </w:r>
      <w:r w:rsidRPr="0030776C">
        <w:rPr>
          <w:rFonts w:ascii="Times New Roman" w:eastAsia="Times New Roman" w:hAnsi="Times New Roman" w:cs="Times New Roman"/>
          <w:color w:val="000000"/>
          <w:sz w:val="28"/>
          <w:szCs w:val="28"/>
          <w:lang w:val="en-US" w:eastAsia="be-BY"/>
        </w:rPr>
        <w:t>Pivovarevich Elena Olegovna, director of the state cultural institution "Nesvizh City Youth Center", phone 8017721193,</w:t>
      </w:r>
      <w:r w:rsidRPr="0030776C">
        <w:rPr>
          <w:rFonts w:ascii="Times New Roman" w:hAnsi="Times New Roman" w:cs="Times New Roman"/>
          <w:color w:val="000000"/>
          <w:sz w:val="28"/>
          <w:szCs w:val="28"/>
          <w:shd w:val="clear" w:color="auto" w:fill="FFFFFF"/>
          <w:lang w:val="en-US"/>
        </w:rPr>
        <w:t xml:space="preserve"> </w:t>
      </w:r>
      <w:r w:rsidRPr="009B468D">
        <w:rPr>
          <w:rFonts w:ascii="Times New Roman" w:eastAsia="Times New Roman" w:hAnsi="Times New Roman" w:cs="Times New Roman"/>
          <w:color w:val="000000"/>
          <w:sz w:val="28"/>
          <w:szCs w:val="28"/>
          <w:lang w:val="en-US" w:eastAsia="be-BY"/>
        </w:rPr>
        <w:t xml:space="preserve">e </w:t>
      </w:r>
      <w:r w:rsidRPr="0030776C">
        <w:rPr>
          <w:rFonts w:ascii="Times New Roman" w:eastAsia="Times New Roman" w:hAnsi="Times New Roman" w:cs="Times New Roman"/>
          <w:color w:val="000000"/>
          <w:sz w:val="28"/>
          <w:szCs w:val="28"/>
          <w:lang w:val="en-US" w:eastAsia="be-BY"/>
        </w:rPr>
        <w:t xml:space="preserve">- </w:t>
      </w:r>
      <w:r>
        <w:rPr>
          <w:rFonts w:ascii="Times New Roman" w:eastAsia="Times New Roman" w:hAnsi="Times New Roman" w:cs="Times New Roman"/>
          <w:color w:val="000000"/>
          <w:sz w:val="28"/>
          <w:szCs w:val="28"/>
          <w:lang w:val="en-US" w:eastAsia="be-BY"/>
        </w:rPr>
        <w:t>mail</w:t>
      </w:r>
      <w:r w:rsidRPr="0030776C">
        <w:rPr>
          <w:rFonts w:ascii="Times New Roman" w:eastAsia="Times New Roman" w:hAnsi="Times New Roman" w:cs="Times New Roman"/>
          <w:color w:val="000000"/>
          <w:sz w:val="28"/>
          <w:szCs w:val="28"/>
          <w:lang w:val="en-US" w:eastAsia="be-BY"/>
        </w:rPr>
        <w:t xml:space="preserve">: </w:t>
      </w:r>
      <w:hyperlink r:id="rId6" w:history="1">
        <w:r w:rsidRPr="009B468D">
          <w:rPr>
            <w:rStyle w:val="a3"/>
            <w:rFonts w:ascii="Times New Roman" w:hAnsi="Times New Roman" w:cs="Times New Roman"/>
            <w:sz w:val="28"/>
            <w:szCs w:val="28"/>
            <w:shd w:val="clear" w:color="auto" w:fill="FFFFFF"/>
            <w:lang w:val="en-US"/>
          </w:rPr>
          <w:t>ngmc</w:t>
        </w:r>
      </w:hyperlink>
      <w:r w:rsidRPr="0030776C">
        <w:rPr>
          <w:rStyle w:val="a3"/>
          <w:rFonts w:ascii="Times New Roman" w:hAnsi="Times New Roman" w:cs="Times New Roman"/>
          <w:sz w:val="28"/>
          <w:szCs w:val="28"/>
          <w:shd w:val="clear" w:color="auto" w:fill="FFFFFF"/>
          <w:lang w:val="en-US"/>
        </w:rPr>
        <w:t>@</w:t>
      </w:r>
      <w:r>
        <w:rPr>
          <w:rStyle w:val="a3"/>
          <w:rFonts w:ascii="Times New Roman" w:hAnsi="Times New Roman" w:cs="Times New Roman"/>
          <w:sz w:val="28"/>
          <w:szCs w:val="28"/>
          <w:shd w:val="clear" w:color="auto" w:fill="FFFFFF"/>
          <w:lang w:val="en-US"/>
        </w:rPr>
        <w:t>tut</w:t>
      </w:r>
      <w:hyperlink r:id="rId7" w:history="1">
        <w:r w:rsidRPr="0030776C">
          <w:rPr>
            <w:rStyle w:val="a3"/>
            <w:rFonts w:ascii="Times New Roman" w:hAnsi="Times New Roman" w:cs="Times New Roman"/>
            <w:sz w:val="28"/>
            <w:szCs w:val="28"/>
            <w:shd w:val="clear" w:color="auto" w:fill="FFFFFF"/>
            <w:lang w:val="en-US"/>
          </w:rPr>
          <w:t>.</w:t>
        </w:r>
      </w:hyperlink>
      <w:hyperlink r:id="rId8" w:history="1">
        <w:r w:rsidRPr="009B468D">
          <w:rPr>
            <w:rStyle w:val="a3"/>
            <w:rFonts w:ascii="Times New Roman" w:hAnsi="Times New Roman" w:cs="Times New Roman"/>
            <w:sz w:val="28"/>
            <w:szCs w:val="28"/>
            <w:shd w:val="clear" w:color="auto" w:fill="FFFFFF"/>
            <w:lang w:val="en-US"/>
          </w:rPr>
          <w:t>by</w:t>
        </w:r>
      </w:hyperlink>
      <w:r>
        <w:rPr>
          <w:rStyle w:val="a3"/>
          <w:rFonts w:ascii="Times New Roman" w:hAnsi="Times New Roman" w:cs="Times New Roman"/>
          <w:sz w:val="28"/>
          <w:szCs w:val="28"/>
          <w:shd w:val="clear" w:color="auto" w:fill="FFFFFF"/>
        </w:rPr>
        <w:t>.</w:t>
      </w:r>
    </w:p>
    <w:sectPr w:rsidR="0030776C" w:rsidRPr="00307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D0F07"/>
    <w:multiLevelType w:val="hybridMultilevel"/>
    <w:tmpl w:val="842ABCC2"/>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15:restartNumberingAfterBreak="0">
    <w:nsid w:val="520B379F"/>
    <w:multiLevelType w:val="hybridMultilevel"/>
    <w:tmpl w:val="32FAF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DA148C"/>
    <w:multiLevelType w:val="hybridMultilevel"/>
    <w:tmpl w:val="EFEE4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3E4A8D"/>
    <w:multiLevelType w:val="multilevel"/>
    <w:tmpl w:val="89B4282C"/>
    <w:lvl w:ilvl="0">
      <w:start w:val="1"/>
      <w:numFmt w:val="bullet"/>
      <w:lvlText w:val=""/>
      <w:lvlJc w:val="left"/>
      <w:pPr>
        <w:tabs>
          <w:tab w:val="num" w:pos="4329"/>
        </w:tabs>
        <w:ind w:left="432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01CB8"/>
    <w:multiLevelType w:val="hybridMultilevel"/>
    <w:tmpl w:val="D72A1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C05"/>
    <w:rsid w:val="00041A93"/>
    <w:rsid w:val="001365FD"/>
    <w:rsid w:val="00161C5C"/>
    <w:rsid w:val="0030776C"/>
    <w:rsid w:val="00397C05"/>
    <w:rsid w:val="00490D0F"/>
    <w:rsid w:val="00500A1D"/>
    <w:rsid w:val="005A28BC"/>
    <w:rsid w:val="005F6AA4"/>
    <w:rsid w:val="00632BE8"/>
    <w:rsid w:val="007231DE"/>
    <w:rsid w:val="007D47D9"/>
    <w:rsid w:val="007E6BE4"/>
    <w:rsid w:val="00821D2B"/>
    <w:rsid w:val="008868EC"/>
    <w:rsid w:val="008E04B7"/>
    <w:rsid w:val="008E46F7"/>
    <w:rsid w:val="009504F2"/>
    <w:rsid w:val="009A3C1F"/>
    <w:rsid w:val="009B468D"/>
    <w:rsid w:val="00B8217D"/>
    <w:rsid w:val="00B97CCE"/>
    <w:rsid w:val="00C645D0"/>
    <w:rsid w:val="00DA533B"/>
    <w:rsid w:val="00EB3B76"/>
    <w:rsid w:val="00FF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9E3AC-80C8-4A82-A11C-670CC9D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D0F"/>
    <w:pPr>
      <w:spacing w:after="200" w:line="276" w:lineRule="auto"/>
    </w:pPr>
  </w:style>
  <w:style w:type="paragraph" w:styleId="1">
    <w:name w:val="heading 1"/>
    <w:basedOn w:val="a"/>
    <w:next w:val="a"/>
    <w:link w:val="10"/>
    <w:uiPriority w:val="9"/>
    <w:qFormat/>
    <w:rsid w:val="00490D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0D0F"/>
    <w:rPr>
      <w:rFonts w:asciiTheme="majorHAnsi" w:eastAsiaTheme="majorEastAsia" w:hAnsiTheme="majorHAnsi" w:cstheme="majorBidi"/>
      <w:b/>
      <w:bCs/>
      <w:color w:val="2E74B5" w:themeColor="accent1" w:themeShade="BF"/>
      <w:sz w:val="28"/>
      <w:szCs w:val="28"/>
    </w:rPr>
  </w:style>
  <w:style w:type="character" w:styleId="a3">
    <w:name w:val="Hyperlink"/>
    <w:basedOn w:val="a0"/>
    <w:uiPriority w:val="99"/>
    <w:unhideWhenUsed/>
    <w:rsid w:val="00490D0F"/>
    <w:rPr>
      <w:color w:val="0000FF"/>
      <w:u w:val="single"/>
    </w:rPr>
  </w:style>
  <w:style w:type="paragraph" w:styleId="a4">
    <w:name w:val="List Paragraph"/>
    <w:basedOn w:val="a"/>
    <w:uiPriority w:val="34"/>
    <w:qFormat/>
    <w:rsid w:val="00490D0F"/>
    <w:pPr>
      <w:ind w:left="720"/>
      <w:contextualSpacing/>
    </w:pPr>
  </w:style>
  <w:style w:type="table" w:styleId="a5">
    <w:name w:val="Table Grid"/>
    <w:basedOn w:val="a1"/>
    <w:uiPriority w:val="39"/>
    <w:rsid w:val="0049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A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28BC"/>
    <w:rPr>
      <w:rFonts w:ascii="Courier New" w:eastAsia="Times New Roman" w:hAnsi="Courier New" w:cs="Courier New"/>
      <w:sz w:val="20"/>
      <w:szCs w:val="20"/>
      <w:lang w:eastAsia="ru-RU"/>
    </w:rPr>
  </w:style>
  <w:style w:type="character" w:customStyle="1" w:styleId="y2iqfc">
    <w:name w:val="y2iqfc"/>
    <w:basedOn w:val="a0"/>
    <w:rsid w:val="005A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52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mc@tut.by" TargetMode="External"/><Relationship Id="rId3" Type="http://schemas.openxmlformats.org/officeDocument/2006/relationships/settings" Target="settings.xml"/><Relationship Id="rId7" Type="http://schemas.openxmlformats.org/officeDocument/2006/relationships/hyperlink" Target="mailto:ngmc@tut.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gmc@tut.by" TargetMode="External"/><Relationship Id="rId5" Type="http://schemas.openxmlformats.org/officeDocument/2006/relationships/hyperlink" Target="mailto:ngmc@tut.b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Alena</cp:lastModifiedBy>
  <cp:revision>2</cp:revision>
  <dcterms:created xsi:type="dcterms:W3CDTF">2024-07-26T09:35:00Z</dcterms:created>
  <dcterms:modified xsi:type="dcterms:W3CDTF">2024-07-26T09:35:00Z</dcterms:modified>
</cp:coreProperties>
</file>